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5E" w:rsidRPr="00725074" w:rsidRDefault="00CD255E" w:rsidP="00CD255E">
      <w:pPr>
        <w:widowControl w:val="0"/>
        <w:autoSpaceDE w:val="0"/>
        <w:autoSpaceDN w:val="0"/>
        <w:spacing w:after="0" w:line="240" w:lineRule="auto"/>
        <w:ind w:right="1"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725074">
        <w:rPr>
          <w:rFonts w:ascii="Times New Roman" w:hAnsi="Times New Roman"/>
          <w:b/>
          <w:sz w:val="24"/>
          <w:szCs w:val="24"/>
          <w:lang w:eastAsia="en-US"/>
        </w:rPr>
        <w:t>3.2. КАЛЕНДАРНЫЙ УЧЕБНЫЙ ГРАФИК</w:t>
      </w:r>
    </w:p>
    <w:p w:rsidR="00CD255E" w:rsidRPr="00725074" w:rsidRDefault="00CD255E" w:rsidP="00CD255E">
      <w:pPr>
        <w:widowControl w:val="0"/>
        <w:autoSpaceDE w:val="0"/>
        <w:autoSpaceDN w:val="0"/>
        <w:spacing w:after="0" w:line="240" w:lineRule="auto"/>
        <w:ind w:right="1"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D255E" w:rsidRPr="00725074" w:rsidRDefault="00CD255E" w:rsidP="00CD255E">
      <w:pPr>
        <w:widowControl w:val="0"/>
        <w:tabs>
          <w:tab w:val="left" w:pos="0"/>
          <w:tab w:val="left" w:pos="1560"/>
        </w:tabs>
        <w:autoSpaceDE w:val="0"/>
        <w:autoSpaceDN w:val="0"/>
        <w:spacing w:before="63" w:after="0" w:line="240" w:lineRule="auto"/>
        <w:ind w:firstLine="709"/>
        <w:contextualSpacing/>
        <w:rPr>
          <w:rFonts w:ascii="Times New Roman" w:hAnsi="Times New Roman"/>
          <w:b/>
          <w:sz w:val="24"/>
        </w:rPr>
      </w:pPr>
      <w:r w:rsidRPr="00725074">
        <w:rPr>
          <w:rFonts w:ascii="Times New Roman" w:hAnsi="Times New Roman"/>
          <w:b/>
          <w:sz w:val="24"/>
          <w:szCs w:val="20"/>
        </w:rPr>
        <w:t>Общие</w:t>
      </w:r>
      <w:r w:rsidRPr="00725074">
        <w:rPr>
          <w:rFonts w:ascii="Times New Roman" w:hAnsi="Times New Roman"/>
          <w:b/>
          <w:spacing w:val="-11"/>
          <w:sz w:val="24"/>
          <w:szCs w:val="20"/>
        </w:rPr>
        <w:t xml:space="preserve"> </w:t>
      </w:r>
      <w:r w:rsidRPr="00725074">
        <w:rPr>
          <w:rFonts w:ascii="Times New Roman" w:hAnsi="Times New Roman"/>
          <w:b/>
          <w:spacing w:val="-2"/>
          <w:sz w:val="24"/>
          <w:szCs w:val="20"/>
        </w:rPr>
        <w:t>положения</w:t>
      </w:r>
    </w:p>
    <w:p w:rsidR="00CD255E" w:rsidRPr="00725074" w:rsidRDefault="00CD255E" w:rsidP="00CD255E">
      <w:pPr>
        <w:widowControl w:val="0"/>
        <w:tabs>
          <w:tab w:val="left" w:pos="0"/>
          <w:tab w:val="left" w:pos="15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25074">
        <w:rPr>
          <w:rFonts w:ascii="Times New Roman" w:hAnsi="Times New Roman"/>
          <w:sz w:val="24"/>
          <w:szCs w:val="24"/>
          <w:lang w:eastAsia="en-US"/>
        </w:rPr>
        <w:t>Календарный учебный график является частью Основной образовательной программы начального общего образования МОАУ « Гимназия №3 г. Орска Оренбургской области» и является документом, регламентирующим</w:t>
      </w:r>
      <w:r w:rsidRPr="0072507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725074">
        <w:rPr>
          <w:rFonts w:ascii="Times New Roman" w:hAnsi="Times New Roman"/>
          <w:sz w:val="24"/>
          <w:szCs w:val="24"/>
          <w:lang w:eastAsia="en-US"/>
        </w:rPr>
        <w:t>организацию образовательного процесса.</w:t>
      </w:r>
    </w:p>
    <w:p w:rsidR="00CD255E" w:rsidRPr="00725074" w:rsidRDefault="00CD255E" w:rsidP="00CD255E">
      <w:pPr>
        <w:widowControl w:val="0"/>
        <w:tabs>
          <w:tab w:val="left" w:pos="0"/>
          <w:tab w:val="left" w:pos="15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725074">
        <w:rPr>
          <w:rFonts w:ascii="Times New Roman" w:hAnsi="Times New Roman"/>
          <w:sz w:val="24"/>
          <w:szCs w:val="24"/>
          <w:lang w:eastAsia="en-US"/>
        </w:rPr>
        <w:t>Календарный график на 2024-2025 учебный год составлен с учетом мнения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в соответствии со следующими нормативными документами:</w:t>
      </w:r>
      <w:proofErr w:type="gramEnd"/>
    </w:p>
    <w:p w:rsidR="00CD255E" w:rsidRPr="00725074" w:rsidRDefault="00CD255E" w:rsidP="00CD255E">
      <w:pPr>
        <w:widowControl w:val="0"/>
        <w:tabs>
          <w:tab w:val="left" w:pos="0"/>
          <w:tab w:val="left" w:pos="921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- </w:t>
      </w:r>
      <w:r w:rsidRPr="00725074">
        <w:rPr>
          <w:rFonts w:ascii="Times New Roman" w:hAnsi="Times New Roman"/>
          <w:sz w:val="24"/>
          <w:szCs w:val="20"/>
        </w:rPr>
        <w:t>Федеральным Законом от 29.12.2012 № 273-</w:t>
      </w:r>
      <w:r>
        <w:rPr>
          <w:rFonts w:ascii="Times New Roman" w:hAnsi="Times New Roman"/>
          <w:sz w:val="24"/>
          <w:szCs w:val="20"/>
        </w:rPr>
        <w:t xml:space="preserve">ФЗ «Об образовании в Российской </w:t>
      </w:r>
      <w:r w:rsidRPr="00725074">
        <w:rPr>
          <w:rFonts w:ascii="Times New Roman" w:hAnsi="Times New Roman"/>
          <w:spacing w:val="-2"/>
          <w:sz w:val="24"/>
          <w:szCs w:val="20"/>
        </w:rPr>
        <w:t xml:space="preserve">Федерации» с </w:t>
      </w:r>
      <w:proofErr w:type="spellStart"/>
      <w:r w:rsidRPr="00725074">
        <w:rPr>
          <w:rFonts w:ascii="Times New Roman" w:hAnsi="Times New Roman"/>
          <w:spacing w:val="-2"/>
          <w:sz w:val="24"/>
          <w:szCs w:val="20"/>
        </w:rPr>
        <w:t>изм</w:t>
      </w:r>
      <w:proofErr w:type="spellEnd"/>
      <w:r w:rsidRPr="00725074">
        <w:rPr>
          <w:rFonts w:ascii="Times New Roman" w:hAnsi="Times New Roman"/>
          <w:spacing w:val="-2"/>
          <w:sz w:val="24"/>
          <w:szCs w:val="20"/>
        </w:rPr>
        <w:t xml:space="preserve"> и </w:t>
      </w:r>
      <w:proofErr w:type="spellStart"/>
      <w:proofErr w:type="gramStart"/>
      <w:r w:rsidRPr="00725074">
        <w:rPr>
          <w:rFonts w:ascii="Times New Roman" w:hAnsi="Times New Roman"/>
          <w:spacing w:val="-2"/>
          <w:sz w:val="24"/>
          <w:szCs w:val="20"/>
        </w:rPr>
        <w:t>доп</w:t>
      </w:r>
      <w:proofErr w:type="spellEnd"/>
      <w:proofErr w:type="gramEnd"/>
      <w:r w:rsidRPr="00725074">
        <w:rPr>
          <w:rFonts w:ascii="Times New Roman" w:hAnsi="Times New Roman"/>
          <w:spacing w:val="-2"/>
          <w:sz w:val="24"/>
          <w:szCs w:val="20"/>
        </w:rPr>
        <w:t>;</w:t>
      </w:r>
    </w:p>
    <w:p w:rsidR="00CD255E" w:rsidRPr="00725074" w:rsidRDefault="00CD255E" w:rsidP="00CD255E">
      <w:pPr>
        <w:widowControl w:val="0"/>
        <w:numPr>
          <w:ilvl w:val="0"/>
          <w:numId w:val="5"/>
        </w:numPr>
        <w:tabs>
          <w:tab w:val="left" w:pos="0"/>
          <w:tab w:val="left" w:pos="1061"/>
          <w:tab w:val="left" w:pos="1560"/>
          <w:tab w:val="left" w:pos="921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0"/>
        </w:rPr>
      </w:pPr>
      <w:r w:rsidRPr="00725074">
        <w:rPr>
          <w:rFonts w:ascii="Times New Roman" w:hAnsi="Times New Roman"/>
          <w:sz w:val="24"/>
          <w:szCs w:val="20"/>
        </w:rPr>
        <w:t>Приказом Министерства просвещения РФ от 31 мая 2021 г. №</w:t>
      </w:r>
      <w:r w:rsidRPr="00725074">
        <w:rPr>
          <w:rFonts w:ascii="Times New Roman" w:hAnsi="Times New Roman"/>
          <w:spacing w:val="-2"/>
          <w:sz w:val="24"/>
          <w:szCs w:val="20"/>
        </w:rPr>
        <w:t xml:space="preserve"> </w:t>
      </w:r>
      <w:r w:rsidRPr="00725074">
        <w:rPr>
          <w:rFonts w:ascii="Times New Roman" w:hAnsi="Times New Roman"/>
          <w:sz w:val="24"/>
          <w:szCs w:val="20"/>
        </w:rPr>
        <w:t>287 “Об утверждении федерального государственного образовательного стандарта осн</w:t>
      </w:r>
      <w:r>
        <w:rPr>
          <w:rFonts w:ascii="Times New Roman" w:hAnsi="Times New Roman"/>
          <w:sz w:val="24"/>
          <w:szCs w:val="20"/>
        </w:rPr>
        <w:t>овного общего образования” (с за</w:t>
      </w:r>
      <w:r w:rsidRPr="00725074">
        <w:rPr>
          <w:rFonts w:ascii="Times New Roman" w:hAnsi="Times New Roman"/>
          <w:sz w:val="24"/>
          <w:szCs w:val="20"/>
        </w:rPr>
        <w:t xml:space="preserve">м и </w:t>
      </w:r>
      <w:proofErr w:type="spellStart"/>
      <w:proofErr w:type="gramStart"/>
      <w:r w:rsidRPr="00725074">
        <w:rPr>
          <w:rFonts w:ascii="Times New Roman" w:hAnsi="Times New Roman"/>
          <w:sz w:val="24"/>
          <w:szCs w:val="20"/>
        </w:rPr>
        <w:t>доп</w:t>
      </w:r>
      <w:proofErr w:type="spellEnd"/>
      <w:proofErr w:type="gramEnd"/>
      <w:r w:rsidRPr="00725074">
        <w:rPr>
          <w:rFonts w:ascii="Times New Roman" w:hAnsi="Times New Roman"/>
          <w:sz w:val="24"/>
          <w:szCs w:val="20"/>
        </w:rPr>
        <w:t>);</w:t>
      </w:r>
    </w:p>
    <w:p w:rsidR="00CD255E" w:rsidRPr="00725074" w:rsidRDefault="00CD255E" w:rsidP="00CD255E">
      <w:pPr>
        <w:widowControl w:val="0"/>
        <w:numPr>
          <w:ilvl w:val="0"/>
          <w:numId w:val="5"/>
        </w:numPr>
        <w:tabs>
          <w:tab w:val="left" w:pos="0"/>
          <w:tab w:val="left" w:pos="1061"/>
          <w:tab w:val="left" w:pos="1560"/>
          <w:tab w:val="left" w:pos="9214"/>
        </w:tabs>
        <w:autoSpaceDE w:val="0"/>
        <w:autoSpaceDN w:val="0"/>
        <w:spacing w:after="0" w:line="232" w:lineRule="auto"/>
        <w:ind w:left="0" w:firstLine="709"/>
        <w:contextualSpacing/>
        <w:jc w:val="both"/>
        <w:rPr>
          <w:rFonts w:ascii="Times New Roman" w:hAnsi="Times New Roman"/>
          <w:sz w:val="24"/>
          <w:szCs w:val="20"/>
        </w:rPr>
      </w:pPr>
      <w:r w:rsidRPr="00725074">
        <w:rPr>
          <w:rFonts w:ascii="Times New Roman" w:hAnsi="Times New Roman"/>
          <w:sz w:val="24"/>
          <w:szCs w:val="20"/>
        </w:rPr>
        <w:t xml:space="preserve">Приказом </w:t>
      </w:r>
      <w:proofErr w:type="spellStart"/>
      <w:r w:rsidRPr="00725074">
        <w:rPr>
          <w:rFonts w:ascii="Times New Roman" w:hAnsi="Times New Roman"/>
          <w:sz w:val="24"/>
          <w:szCs w:val="20"/>
        </w:rPr>
        <w:t>Минпросвещения</w:t>
      </w:r>
      <w:proofErr w:type="spellEnd"/>
      <w:r w:rsidRPr="00725074">
        <w:rPr>
          <w:rFonts w:ascii="Times New Roman" w:hAnsi="Times New Roman"/>
          <w:sz w:val="24"/>
          <w:szCs w:val="20"/>
        </w:rPr>
        <w:t xml:space="preserve"> России от 18.05.2023 N 370 "Об утверждении федеральной образовательной программы основного общего образования" (с </w:t>
      </w:r>
      <w:proofErr w:type="spellStart"/>
      <w:r w:rsidRPr="00725074">
        <w:rPr>
          <w:rFonts w:ascii="Times New Roman" w:hAnsi="Times New Roman"/>
          <w:sz w:val="24"/>
          <w:szCs w:val="20"/>
        </w:rPr>
        <w:t>изм</w:t>
      </w:r>
      <w:proofErr w:type="spellEnd"/>
      <w:r w:rsidRPr="00725074">
        <w:rPr>
          <w:rFonts w:ascii="Times New Roman" w:hAnsi="Times New Roman"/>
          <w:sz w:val="24"/>
          <w:szCs w:val="20"/>
        </w:rPr>
        <w:t xml:space="preserve"> и </w:t>
      </w:r>
      <w:proofErr w:type="spellStart"/>
      <w:proofErr w:type="gramStart"/>
      <w:r w:rsidRPr="00725074">
        <w:rPr>
          <w:rFonts w:ascii="Times New Roman" w:hAnsi="Times New Roman"/>
          <w:sz w:val="24"/>
          <w:szCs w:val="20"/>
        </w:rPr>
        <w:t>доп</w:t>
      </w:r>
      <w:proofErr w:type="spellEnd"/>
      <w:proofErr w:type="gramEnd"/>
      <w:r w:rsidRPr="00725074">
        <w:rPr>
          <w:rFonts w:ascii="Times New Roman" w:hAnsi="Times New Roman"/>
          <w:sz w:val="24"/>
          <w:szCs w:val="20"/>
        </w:rPr>
        <w:t>)</w:t>
      </w:r>
    </w:p>
    <w:p w:rsidR="00CD255E" w:rsidRPr="00725074" w:rsidRDefault="00CD255E" w:rsidP="00CD255E">
      <w:pPr>
        <w:widowControl w:val="0"/>
        <w:numPr>
          <w:ilvl w:val="0"/>
          <w:numId w:val="5"/>
        </w:numPr>
        <w:tabs>
          <w:tab w:val="left" w:pos="0"/>
          <w:tab w:val="left" w:pos="1061"/>
          <w:tab w:val="left" w:pos="1560"/>
          <w:tab w:val="left" w:pos="9214"/>
        </w:tabs>
        <w:autoSpaceDE w:val="0"/>
        <w:autoSpaceDN w:val="0"/>
        <w:spacing w:before="2"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0"/>
        </w:rPr>
      </w:pPr>
      <w:r w:rsidRPr="00725074">
        <w:rPr>
          <w:rFonts w:ascii="Times New Roman" w:hAnsi="Times New Roman"/>
          <w:sz w:val="24"/>
          <w:szCs w:val="20"/>
        </w:rPr>
        <w:t>Приказом Министерства просвещения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</w:t>
      </w:r>
      <w:r w:rsidRPr="00725074">
        <w:rPr>
          <w:rFonts w:ascii="Times New Roman" w:hAnsi="Times New Roman"/>
          <w:spacing w:val="-1"/>
          <w:sz w:val="24"/>
          <w:szCs w:val="20"/>
        </w:rPr>
        <w:t xml:space="preserve"> </w:t>
      </w:r>
      <w:r w:rsidRPr="00725074">
        <w:rPr>
          <w:rFonts w:ascii="Times New Roman" w:hAnsi="Times New Roman"/>
          <w:sz w:val="24"/>
          <w:szCs w:val="20"/>
        </w:rPr>
        <w:t>программам</w:t>
      </w:r>
      <w:r w:rsidRPr="00725074">
        <w:rPr>
          <w:rFonts w:ascii="Times New Roman" w:hAnsi="Times New Roman"/>
          <w:spacing w:val="-2"/>
          <w:sz w:val="24"/>
          <w:szCs w:val="20"/>
        </w:rPr>
        <w:t xml:space="preserve"> </w:t>
      </w:r>
      <w:r w:rsidRPr="00725074">
        <w:rPr>
          <w:rFonts w:ascii="Times New Roman" w:hAnsi="Times New Roman"/>
          <w:sz w:val="24"/>
          <w:szCs w:val="20"/>
        </w:rPr>
        <w:t>начального общего,</w:t>
      </w:r>
      <w:r w:rsidRPr="00725074">
        <w:rPr>
          <w:rFonts w:ascii="Times New Roman" w:hAnsi="Times New Roman"/>
          <w:spacing w:val="-2"/>
          <w:sz w:val="24"/>
          <w:szCs w:val="20"/>
        </w:rPr>
        <w:t xml:space="preserve"> </w:t>
      </w:r>
      <w:r w:rsidRPr="00725074">
        <w:rPr>
          <w:rFonts w:ascii="Times New Roman" w:hAnsi="Times New Roman"/>
          <w:sz w:val="24"/>
          <w:szCs w:val="20"/>
        </w:rPr>
        <w:t>основного</w:t>
      </w:r>
      <w:r w:rsidRPr="00725074">
        <w:rPr>
          <w:rFonts w:ascii="Times New Roman" w:hAnsi="Times New Roman"/>
          <w:spacing w:val="-3"/>
          <w:sz w:val="24"/>
          <w:szCs w:val="20"/>
        </w:rPr>
        <w:t xml:space="preserve"> </w:t>
      </w:r>
      <w:r w:rsidRPr="00725074">
        <w:rPr>
          <w:rFonts w:ascii="Times New Roman" w:hAnsi="Times New Roman"/>
          <w:sz w:val="24"/>
          <w:szCs w:val="20"/>
        </w:rPr>
        <w:t>общего и среднего общего образования";</w:t>
      </w:r>
    </w:p>
    <w:p w:rsidR="00CD255E" w:rsidRPr="00725074" w:rsidRDefault="00CD255E" w:rsidP="00CD255E">
      <w:pPr>
        <w:widowControl w:val="0"/>
        <w:numPr>
          <w:ilvl w:val="0"/>
          <w:numId w:val="5"/>
        </w:numPr>
        <w:tabs>
          <w:tab w:val="left" w:pos="0"/>
          <w:tab w:val="left" w:pos="1061"/>
          <w:tab w:val="left" w:pos="1560"/>
          <w:tab w:val="left" w:pos="9214"/>
        </w:tabs>
        <w:autoSpaceDE w:val="0"/>
        <w:autoSpaceDN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0"/>
        </w:rPr>
      </w:pPr>
      <w:r w:rsidRPr="00725074">
        <w:rPr>
          <w:rFonts w:ascii="Times New Roman" w:hAnsi="Times New Roman"/>
          <w:sz w:val="24"/>
          <w:szCs w:val="20"/>
        </w:rPr>
        <w:t>Постановлением Главного государственного санитарного врача Российской Федерации от 28.09.2020 № 28 «Об утверждении санитарных правил СП 2.4.3648-20 «Санитарн</w:t>
      </w:r>
      <w:proofErr w:type="gramStart"/>
      <w:r w:rsidRPr="00725074">
        <w:rPr>
          <w:rFonts w:ascii="Times New Roman" w:hAnsi="Times New Roman"/>
          <w:sz w:val="24"/>
          <w:szCs w:val="20"/>
        </w:rPr>
        <w:t>о-</w:t>
      </w:r>
      <w:proofErr w:type="gramEnd"/>
      <w:r w:rsidRPr="00725074">
        <w:rPr>
          <w:rFonts w:ascii="Times New Roman" w:hAnsi="Times New Roman"/>
          <w:sz w:val="24"/>
          <w:szCs w:val="20"/>
        </w:rPr>
        <w:t xml:space="preserve"> эпидемиологические требования к организациям воспитания и обучения, отдыха и оздоровления детей и молодёжи»;</w:t>
      </w:r>
    </w:p>
    <w:p w:rsidR="00CD255E" w:rsidRPr="00725074" w:rsidRDefault="00CD255E" w:rsidP="00CD255E">
      <w:pPr>
        <w:widowControl w:val="0"/>
        <w:numPr>
          <w:ilvl w:val="0"/>
          <w:numId w:val="5"/>
        </w:numPr>
        <w:tabs>
          <w:tab w:val="left" w:pos="0"/>
          <w:tab w:val="left" w:pos="1061"/>
          <w:tab w:val="left" w:pos="1560"/>
          <w:tab w:val="left" w:pos="9214"/>
        </w:tabs>
        <w:autoSpaceDE w:val="0"/>
        <w:autoSpaceDN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0"/>
        </w:rPr>
      </w:pPr>
      <w:r w:rsidRPr="00725074">
        <w:rPr>
          <w:rFonts w:ascii="Times New Roman" w:hAnsi="Times New Roman"/>
          <w:sz w:val="24"/>
          <w:szCs w:val="20"/>
        </w:rPr>
        <w:t>Постановлением Главного государственного санитарного врача Российской Федерации от 28.01.2021 № 2 «Об утверждении санитарных правил СП</w:t>
      </w:r>
      <w:r w:rsidRPr="00725074">
        <w:rPr>
          <w:rFonts w:ascii="Times New Roman" w:hAnsi="Times New Roman"/>
          <w:spacing w:val="40"/>
          <w:sz w:val="24"/>
          <w:szCs w:val="20"/>
        </w:rPr>
        <w:t xml:space="preserve"> </w:t>
      </w:r>
      <w:r w:rsidRPr="00725074">
        <w:rPr>
          <w:rFonts w:ascii="Times New Roman" w:hAnsi="Times New Roman"/>
          <w:sz w:val="24"/>
          <w:szCs w:val="20"/>
        </w:rPr>
        <w:t>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D255E" w:rsidRPr="00725074" w:rsidRDefault="00CD255E" w:rsidP="00CD255E">
      <w:pPr>
        <w:widowControl w:val="0"/>
        <w:numPr>
          <w:ilvl w:val="0"/>
          <w:numId w:val="5"/>
        </w:numPr>
        <w:tabs>
          <w:tab w:val="left" w:pos="0"/>
          <w:tab w:val="left" w:pos="1060"/>
          <w:tab w:val="left" w:pos="1560"/>
          <w:tab w:val="left" w:pos="9214"/>
        </w:tabs>
        <w:autoSpaceDE w:val="0"/>
        <w:autoSpaceDN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0"/>
        </w:rPr>
      </w:pPr>
      <w:r w:rsidRPr="00725074">
        <w:rPr>
          <w:rFonts w:ascii="Times New Roman" w:hAnsi="Times New Roman"/>
          <w:sz w:val="24"/>
          <w:szCs w:val="20"/>
        </w:rPr>
        <w:t>Уставом</w:t>
      </w:r>
      <w:r w:rsidRPr="00725074">
        <w:rPr>
          <w:rFonts w:ascii="Times New Roman" w:hAnsi="Times New Roman"/>
          <w:spacing w:val="-7"/>
          <w:sz w:val="24"/>
          <w:szCs w:val="20"/>
        </w:rPr>
        <w:t xml:space="preserve"> </w:t>
      </w:r>
      <w:r w:rsidRPr="00725074">
        <w:rPr>
          <w:rFonts w:ascii="Times New Roman" w:hAnsi="Times New Roman"/>
          <w:sz w:val="24"/>
          <w:szCs w:val="20"/>
        </w:rPr>
        <w:t>Образовательной</w:t>
      </w:r>
      <w:r w:rsidRPr="00725074">
        <w:rPr>
          <w:rFonts w:ascii="Times New Roman" w:hAnsi="Times New Roman"/>
          <w:spacing w:val="-15"/>
          <w:sz w:val="24"/>
          <w:szCs w:val="20"/>
        </w:rPr>
        <w:t xml:space="preserve"> </w:t>
      </w:r>
      <w:r w:rsidRPr="00725074">
        <w:rPr>
          <w:rFonts w:ascii="Times New Roman" w:hAnsi="Times New Roman"/>
          <w:spacing w:val="-2"/>
          <w:sz w:val="24"/>
          <w:szCs w:val="20"/>
        </w:rPr>
        <w:t>организации.</w:t>
      </w:r>
    </w:p>
    <w:p w:rsidR="00CD255E" w:rsidRPr="00725074" w:rsidRDefault="00CD255E" w:rsidP="00CD255E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560"/>
        </w:tabs>
        <w:autoSpaceDE w:val="0"/>
        <w:autoSpaceDN w:val="0"/>
        <w:spacing w:after="0" w:line="240" w:lineRule="auto"/>
        <w:ind w:left="0" w:firstLine="709"/>
        <w:contextualSpacing/>
        <w:rPr>
          <w:rFonts w:ascii="Times New Roman" w:hAnsi="Times New Roman"/>
          <w:b/>
          <w:sz w:val="24"/>
          <w:szCs w:val="20"/>
        </w:rPr>
      </w:pPr>
      <w:r w:rsidRPr="00725074">
        <w:rPr>
          <w:rFonts w:ascii="Times New Roman" w:hAnsi="Times New Roman"/>
          <w:b/>
          <w:sz w:val="24"/>
          <w:szCs w:val="20"/>
        </w:rPr>
        <w:t>Учебный</w:t>
      </w:r>
      <w:r w:rsidRPr="00725074">
        <w:rPr>
          <w:rFonts w:ascii="Times New Roman" w:hAnsi="Times New Roman"/>
          <w:b/>
          <w:spacing w:val="-4"/>
          <w:sz w:val="24"/>
          <w:szCs w:val="20"/>
        </w:rPr>
        <w:t xml:space="preserve"> </w:t>
      </w:r>
      <w:r w:rsidRPr="00725074">
        <w:rPr>
          <w:rFonts w:ascii="Times New Roman" w:hAnsi="Times New Roman"/>
          <w:b/>
          <w:spacing w:val="-5"/>
          <w:sz w:val="24"/>
          <w:szCs w:val="20"/>
        </w:rPr>
        <w:t>год</w:t>
      </w:r>
    </w:p>
    <w:p w:rsidR="00CD255E" w:rsidRPr="00725074" w:rsidRDefault="00CD255E" w:rsidP="00CD255E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074">
        <w:rPr>
          <w:rFonts w:ascii="Times New Roman" w:hAnsi="Times New Roman"/>
          <w:sz w:val="24"/>
          <w:szCs w:val="24"/>
        </w:rPr>
        <w:t xml:space="preserve">Организация образовательной деятельности в МОАУ «Гимназия №3 г. Орска Оренбургской области» в </w:t>
      </w:r>
      <w:r>
        <w:rPr>
          <w:rFonts w:ascii="Times New Roman" w:hAnsi="Times New Roman"/>
          <w:sz w:val="24"/>
          <w:szCs w:val="24"/>
        </w:rPr>
        <w:t>10-11</w:t>
      </w:r>
      <w:r w:rsidRPr="00725074">
        <w:rPr>
          <w:rFonts w:ascii="Times New Roman" w:hAnsi="Times New Roman"/>
          <w:sz w:val="24"/>
          <w:szCs w:val="24"/>
        </w:rPr>
        <w:t xml:space="preserve"> классах осуществляется по </w:t>
      </w:r>
      <w:r>
        <w:rPr>
          <w:rFonts w:ascii="Times New Roman" w:hAnsi="Times New Roman"/>
          <w:sz w:val="24"/>
          <w:szCs w:val="24"/>
        </w:rPr>
        <w:t>полугодиям</w:t>
      </w:r>
      <w:r w:rsidRPr="00725074">
        <w:rPr>
          <w:rFonts w:ascii="Times New Roman" w:hAnsi="Times New Roman"/>
          <w:sz w:val="24"/>
          <w:szCs w:val="24"/>
        </w:rPr>
        <w:t xml:space="preserve">. </w:t>
      </w:r>
    </w:p>
    <w:p w:rsidR="00CD255E" w:rsidRPr="00725074" w:rsidRDefault="00CD255E" w:rsidP="00CD255E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074">
        <w:rPr>
          <w:rFonts w:ascii="Times New Roman" w:hAnsi="Times New Roman"/>
          <w:sz w:val="24"/>
          <w:szCs w:val="24"/>
        </w:rPr>
        <w:t>Режим работ</w:t>
      </w:r>
      <w:proofErr w:type="gramStart"/>
      <w:r w:rsidRPr="00725074">
        <w:rPr>
          <w:rFonts w:ascii="Times New Roman" w:hAnsi="Times New Roman"/>
          <w:sz w:val="24"/>
          <w:szCs w:val="24"/>
        </w:rPr>
        <w:t>ы-</w:t>
      </w:r>
      <w:proofErr w:type="gramEnd"/>
      <w:r w:rsidRPr="00725074">
        <w:rPr>
          <w:rFonts w:ascii="Times New Roman" w:hAnsi="Times New Roman"/>
          <w:sz w:val="24"/>
          <w:szCs w:val="24"/>
        </w:rPr>
        <w:t xml:space="preserve"> пятидневная учебная неделя.</w:t>
      </w:r>
    </w:p>
    <w:p w:rsidR="00CD255E" w:rsidRPr="00725074" w:rsidRDefault="00CD255E" w:rsidP="00CD255E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074">
        <w:rPr>
          <w:rFonts w:ascii="Times New Roman" w:hAnsi="Times New Roman"/>
          <w:sz w:val="24"/>
          <w:szCs w:val="24"/>
        </w:rPr>
        <w:t>Продолжительность учебного года при получении основного общего обр</w:t>
      </w:r>
      <w:r>
        <w:rPr>
          <w:rFonts w:ascii="Times New Roman" w:hAnsi="Times New Roman"/>
          <w:sz w:val="24"/>
          <w:szCs w:val="24"/>
        </w:rPr>
        <w:t>азования составляет 34 недели</w:t>
      </w:r>
      <w:r w:rsidRPr="00725074">
        <w:rPr>
          <w:rFonts w:ascii="Times New Roman" w:hAnsi="Times New Roman"/>
          <w:sz w:val="24"/>
          <w:szCs w:val="24"/>
        </w:rPr>
        <w:t>.</w:t>
      </w:r>
    </w:p>
    <w:p w:rsidR="00CD255E" w:rsidRPr="00725074" w:rsidRDefault="00CD255E" w:rsidP="00CD255E">
      <w:pPr>
        <w:widowControl w:val="0"/>
        <w:tabs>
          <w:tab w:val="left" w:pos="0"/>
          <w:tab w:val="left" w:pos="1560"/>
          <w:tab w:val="left" w:pos="9356"/>
        </w:tabs>
        <w:autoSpaceDE w:val="0"/>
        <w:autoSpaceDN w:val="0"/>
        <w:spacing w:before="5" w:after="0" w:line="232" w:lineRule="auto"/>
        <w:ind w:right="-1" w:firstLine="709"/>
        <w:rPr>
          <w:rFonts w:ascii="Times New Roman" w:hAnsi="Times New Roman"/>
          <w:sz w:val="24"/>
          <w:szCs w:val="24"/>
          <w:lang w:eastAsia="en-US"/>
        </w:rPr>
      </w:pPr>
      <w:r w:rsidRPr="00725074">
        <w:rPr>
          <w:rFonts w:ascii="Times New Roman" w:hAnsi="Times New Roman"/>
          <w:sz w:val="24"/>
          <w:szCs w:val="24"/>
          <w:lang w:eastAsia="en-US"/>
        </w:rPr>
        <w:t>Дата</w:t>
      </w:r>
      <w:r w:rsidRPr="00725074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725074">
        <w:rPr>
          <w:rFonts w:ascii="Times New Roman" w:hAnsi="Times New Roman"/>
          <w:sz w:val="24"/>
          <w:szCs w:val="24"/>
          <w:lang w:eastAsia="en-US"/>
        </w:rPr>
        <w:t>начала</w:t>
      </w:r>
      <w:r w:rsidRPr="00725074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725074">
        <w:rPr>
          <w:rFonts w:ascii="Times New Roman" w:hAnsi="Times New Roman"/>
          <w:sz w:val="24"/>
          <w:szCs w:val="24"/>
          <w:lang w:eastAsia="en-US"/>
        </w:rPr>
        <w:t>учебного</w:t>
      </w:r>
      <w:r w:rsidRPr="00725074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725074">
        <w:rPr>
          <w:rFonts w:ascii="Times New Roman" w:hAnsi="Times New Roman"/>
          <w:sz w:val="24"/>
          <w:szCs w:val="24"/>
          <w:lang w:eastAsia="en-US"/>
        </w:rPr>
        <w:t>года</w:t>
      </w:r>
      <w:r w:rsidRPr="00725074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725074">
        <w:rPr>
          <w:rFonts w:ascii="Times New Roman" w:hAnsi="Times New Roman"/>
          <w:sz w:val="24"/>
          <w:szCs w:val="24"/>
          <w:lang w:eastAsia="en-US"/>
        </w:rPr>
        <w:t>–</w:t>
      </w:r>
      <w:r w:rsidRPr="00725074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725074">
        <w:rPr>
          <w:rFonts w:ascii="Times New Roman" w:hAnsi="Times New Roman"/>
          <w:sz w:val="24"/>
          <w:szCs w:val="24"/>
          <w:lang w:eastAsia="en-US"/>
        </w:rPr>
        <w:t>02</w:t>
      </w:r>
      <w:r w:rsidRPr="00725074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725074">
        <w:rPr>
          <w:rFonts w:ascii="Times New Roman" w:hAnsi="Times New Roman"/>
          <w:sz w:val="24"/>
          <w:szCs w:val="24"/>
          <w:lang w:eastAsia="en-US"/>
        </w:rPr>
        <w:t>сентября</w:t>
      </w:r>
      <w:r w:rsidRPr="00725074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725074">
        <w:rPr>
          <w:rFonts w:ascii="Times New Roman" w:hAnsi="Times New Roman"/>
          <w:sz w:val="24"/>
          <w:szCs w:val="24"/>
          <w:lang w:eastAsia="en-US"/>
        </w:rPr>
        <w:t>2024</w:t>
      </w:r>
      <w:r w:rsidRPr="00725074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725074">
        <w:rPr>
          <w:rFonts w:ascii="Times New Roman" w:hAnsi="Times New Roman"/>
          <w:sz w:val="24"/>
          <w:szCs w:val="24"/>
          <w:lang w:eastAsia="en-US"/>
        </w:rPr>
        <w:t>года.</w:t>
      </w:r>
    </w:p>
    <w:p w:rsidR="00CD255E" w:rsidRPr="00725074" w:rsidRDefault="00CD255E" w:rsidP="00CD255E">
      <w:pPr>
        <w:widowControl w:val="0"/>
        <w:tabs>
          <w:tab w:val="left" w:pos="0"/>
          <w:tab w:val="left" w:pos="1560"/>
          <w:tab w:val="left" w:pos="9356"/>
        </w:tabs>
        <w:autoSpaceDE w:val="0"/>
        <w:autoSpaceDN w:val="0"/>
        <w:spacing w:before="5" w:after="0" w:line="232" w:lineRule="auto"/>
        <w:ind w:right="-1" w:firstLine="709"/>
        <w:rPr>
          <w:rFonts w:ascii="Times New Roman" w:hAnsi="Times New Roman"/>
          <w:sz w:val="24"/>
          <w:szCs w:val="24"/>
          <w:lang w:eastAsia="en-US"/>
        </w:rPr>
      </w:pPr>
      <w:r w:rsidRPr="00725074">
        <w:rPr>
          <w:rFonts w:ascii="Times New Roman" w:hAnsi="Times New Roman"/>
          <w:sz w:val="24"/>
          <w:szCs w:val="24"/>
          <w:lang w:eastAsia="en-US"/>
        </w:rPr>
        <w:t>Окончание учебного года – 26 мая 2025 года.</w:t>
      </w:r>
    </w:p>
    <w:p w:rsidR="00CD255E" w:rsidRPr="00725074" w:rsidRDefault="00CD255E" w:rsidP="00CD255E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560"/>
        </w:tabs>
        <w:autoSpaceDE w:val="0"/>
        <w:autoSpaceDN w:val="0"/>
        <w:spacing w:before="75" w:after="0" w:line="240" w:lineRule="auto"/>
        <w:ind w:left="0" w:firstLine="709"/>
        <w:contextualSpacing/>
        <w:rPr>
          <w:rFonts w:ascii="Times New Roman" w:hAnsi="Times New Roman"/>
          <w:b/>
          <w:sz w:val="24"/>
          <w:szCs w:val="20"/>
        </w:rPr>
      </w:pPr>
      <w:r w:rsidRPr="00725074">
        <w:rPr>
          <w:rFonts w:ascii="Times New Roman" w:hAnsi="Times New Roman"/>
          <w:b/>
          <w:sz w:val="24"/>
          <w:szCs w:val="20"/>
        </w:rPr>
        <w:t>Учебные</w:t>
      </w:r>
      <w:r w:rsidRPr="00725074">
        <w:rPr>
          <w:rFonts w:ascii="Times New Roman" w:hAnsi="Times New Roman"/>
          <w:b/>
          <w:spacing w:val="-5"/>
          <w:sz w:val="24"/>
          <w:szCs w:val="20"/>
        </w:rPr>
        <w:t xml:space="preserve"> </w:t>
      </w:r>
      <w:r w:rsidRPr="00725074">
        <w:rPr>
          <w:rFonts w:ascii="Times New Roman" w:hAnsi="Times New Roman"/>
          <w:b/>
          <w:spacing w:val="-2"/>
          <w:sz w:val="24"/>
          <w:szCs w:val="20"/>
        </w:rPr>
        <w:t>периоды</w:t>
      </w:r>
    </w:p>
    <w:p w:rsidR="00CD255E" w:rsidRPr="00725074" w:rsidRDefault="00CD255E" w:rsidP="00CD255E">
      <w:pPr>
        <w:widowControl w:val="0"/>
        <w:tabs>
          <w:tab w:val="left" w:pos="0"/>
          <w:tab w:val="left" w:pos="1560"/>
        </w:tabs>
        <w:autoSpaceDE w:val="0"/>
        <w:autoSpaceDN w:val="0"/>
        <w:spacing w:before="67" w:after="0" w:line="232" w:lineRule="auto"/>
        <w:ind w:right="-1" w:firstLine="709"/>
        <w:rPr>
          <w:rFonts w:ascii="Times New Roman" w:hAnsi="Times New Roman"/>
          <w:sz w:val="24"/>
          <w:szCs w:val="24"/>
          <w:lang w:eastAsia="en-US"/>
        </w:rPr>
      </w:pPr>
      <w:r w:rsidRPr="00725074">
        <w:rPr>
          <w:rFonts w:ascii="Times New Roman" w:hAnsi="Times New Roman"/>
          <w:sz w:val="24"/>
          <w:szCs w:val="24"/>
          <w:lang w:eastAsia="en-US"/>
        </w:rPr>
        <w:t>С</w:t>
      </w:r>
      <w:r w:rsidRPr="00725074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725074">
        <w:rPr>
          <w:rFonts w:ascii="Times New Roman" w:hAnsi="Times New Roman"/>
          <w:sz w:val="24"/>
          <w:szCs w:val="24"/>
          <w:lang w:eastAsia="en-US"/>
        </w:rPr>
        <w:t>целью</w:t>
      </w:r>
      <w:r w:rsidRPr="00725074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725074">
        <w:rPr>
          <w:rFonts w:ascii="Times New Roman" w:hAnsi="Times New Roman"/>
          <w:sz w:val="24"/>
          <w:szCs w:val="24"/>
          <w:lang w:eastAsia="en-US"/>
        </w:rPr>
        <w:t>профилактики</w:t>
      </w:r>
      <w:r w:rsidRPr="00725074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725074">
        <w:rPr>
          <w:rFonts w:ascii="Times New Roman" w:hAnsi="Times New Roman"/>
          <w:sz w:val="24"/>
          <w:szCs w:val="24"/>
          <w:lang w:eastAsia="en-US"/>
        </w:rPr>
        <w:t>переутомления</w:t>
      </w:r>
      <w:r w:rsidRPr="00725074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725074">
        <w:rPr>
          <w:rFonts w:ascii="Times New Roman" w:hAnsi="Times New Roman"/>
          <w:sz w:val="24"/>
          <w:szCs w:val="24"/>
          <w:lang w:eastAsia="en-US"/>
        </w:rPr>
        <w:t>в</w:t>
      </w:r>
      <w:r w:rsidRPr="00725074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725074">
        <w:rPr>
          <w:rFonts w:ascii="Times New Roman" w:hAnsi="Times New Roman"/>
          <w:sz w:val="24"/>
          <w:szCs w:val="24"/>
          <w:lang w:eastAsia="en-US"/>
        </w:rPr>
        <w:t>учебном</w:t>
      </w:r>
      <w:r w:rsidRPr="00725074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725074">
        <w:rPr>
          <w:rFonts w:ascii="Times New Roman" w:hAnsi="Times New Roman"/>
          <w:sz w:val="24"/>
          <w:szCs w:val="24"/>
          <w:lang w:eastAsia="en-US"/>
        </w:rPr>
        <w:t>графике</w:t>
      </w:r>
      <w:r w:rsidRPr="00725074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725074">
        <w:rPr>
          <w:rFonts w:ascii="Times New Roman" w:hAnsi="Times New Roman"/>
          <w:sz w:val="24"/>
          <w:szCs w:val="24"/>
          <w:lang w:eastAsia="en-US"/>
        </w:rPr>
        <w:t>предусмотрено чередование периодов учебного времени (четвертей)</w:t>
      </w:r>
      <w:r w:rsidRPr="0072507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725074">
        <w:rPr>
          <w:rFonts w:ascii="Times New Roman" w:hAnsi="Times New Roman"/>
          <w:sz w:val="24"/>
          <w:szCs w:val="24"/>
          <w:lang w:eastAsia="en-US"/>
        </w:rPr>
        <w:t>и каникул.</w:t>
      </w:r>
    </w:p>
    <w:p w:rsidR="00CD255E" w:rsidRPr="00725074" w:rsidRDefault="00CD255E" w:rsidP="00CD255E">
      <w:pPr>
        <w:widowControl w:val="0"/>
        <w:tabs>
          <w:tab w:val="left" w:pos="0"/>
          <w:tab w:val="left" w:pos="1560"/>
        </w:tabs>
        <w:autoSpaceDE w:val="0"/>
        <w:autoSpaceDN w:val="0"/>
        <w:spacing w:after="0" w:line="276" w:lineRule="auto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  <w:r w:rsidRPr="00725074">
        <w:rPr>
          <w:rFonts w:ascii="Times New Roman" w:hAnsi="Times New Roman"/>
          <w:b/>
          <w:sz w:val="24"/>
          <w:szCs w:val="24"/>
          <w:lang w:eastAsia="en-US"/>
        </w:rPr>
        <w:t>Продолжительность четвертей в 2024-2025 учебном году: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139"/>
        <w:gridCol w:w="2665"/>
      </w:tblGrid>
      <w:tr w:rsidR="00CD255E" w:rsidRPr="00725074" w:rsidTr="00C85493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5E" w:rsidRPr="00725074" w:rsidRDefault="00CD255E" w:rsidP="00C85493">
            <w:pPr>
              <w:widowControl w:val="0"/>
              <w:tabs>
                <w:tab w:val="left" w:pos="0"/>
                <w:tab w:val="left" w:pos="1560"/>
              </w:tabs>
              <w:autoSpaceDE w:val="0"/>
              <w:autoSpaceDN w:val="0"/>
              <w:spacing w:after="0" w:line="276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5E" w:rsidRPr="00725074" w:rsidRDefault="00CD255E" w:rsidP="00C85493">
            <w:pPr>
              <w:widowControl w:val="0"/>
              <w:tabs>
                <w:tab w:val="left" w:pos="0"/>
                <w:tab w:val="left" w:pos="1560"/>
              </w:tabs>
              <w:autoSpaceDE w:val="0"/>
              <w:autoSpaceDN w:val="0"/>
              <w:spacing w:after="0" w:line="276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Примерные сроки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5E" w:rsidRPr="00725074" w:rsidRDefault="00CD255E" w:rsidP="00C85493">
            <w:pPr>
              <w:widowControl w:val="0"/>
              <w:tabs>
                <w:tab w:val="left" w:pos="0"/>
                <w:tab w:val="left" w:pos="1560"/>
              </w:tabs>
              <w:autoSpaceDE w:val="0"/>
              <w:autoSpaceDN w:val="0"/>
              <w:spacing w:after="0" w:line="276" w:lineRule="auto"/>
              <w:ind w:firstLine="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Продолжительность</w:t>
            </w:r>
          </w:p>
        </w:tc>
      </w:tr>
      <w:tr w:rsidR="00CD255E" w:rsidRPr="00725074" w:rsidTr="00C85493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5074">
              <w:rPr>
                <w:rFonts w:ascii="Times New Roman" w:hAnsi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5074">
              <w:rPr>
                <w:rFonts w:ascii="Times New Roman" w:hAnsi="Times New Roman"/>
                <w:sz w:val="24"/>
                <w:szCs w:val="24"/>
                <w:lang w:eastAsia="en-US"/>
              </w:rPr>
              <w:t>02.09. 2024 г.- 25.10.2024 г.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5074">
              <w:rPr>
                <w:rFonts w:ascii="Times New Roman" w:hAnsi="Times New Roman"/>
                <w:sz w:val="24"/>
                <w:szCs w:val="24"/>
                <w:lang w:eastAsia="en-US"/>
              </w:rPr>
              <w:t>8недель</w:t>
            </w:r>
          </w:p>
        </w:tc>
      </w:tr>
      <w:tr w:rsidR="00CD255E" w:rsidRPr="00725074" w:rsidTr="00C85493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5074">
              <w:rPr>
                <w:rFonts w:ascii="Times New Roman" w:hAnsi="Times New Roman"/>
                <w:sz w:val="24"/>
                <w:szCs w:val="24"/>
                <w:lang w:eastAsia="en-US"/>
              </w:rPr>
              <w:t>Вторая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5074">
              <w:rPr>
                <w:rFonts w:ascii="Times New Roman" w:hAnsi="Times New Roman"/>
                <w:sz w:val="24"/>
                <w:szCs w:val="24"/>
                <w:lang w:eastAsia="en-US"/>
              </w:rPr>
              <w:t>05.11. 2024 г.- 27.12.2024 г.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5074">
              <w:rPr>
                <w:rFonts w:ascii="Times New Roman" w:hAnsi="Times New Roman"/>
                <w:sz w:val="24"/>
                <w:szCs w:val="24"/>
                <w:lang w:eastAsia="en-US"/>
              </w:rPr>
              <w:t>8 недель</w:t>
            </w:r>
          </w:p>
        </w:tc>
      </w:tr>
      <w:tr w:rsidR="00CD255E" w:rsidRPr="00725074" w:rsidTr="00C85493">
        <w:trPr>
          <w:trHeight w:val="39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5074">
              <w:rPr>
                <w:rFonts w:ascii="Times New Roman" w:hAnsi="Times New Roman"/>
                <w:sz w:val="24"/>
                <w:szCs w:val="24"/>
                <w:lang w:eastAsia="en-US"/>
              </w:rPr>
              <w:t>Третья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5074">
              <w:rPr>
                <w:rFonts w:ascii="Times New Roman" w:hAnsi="Times New Roman"/>
                <w:sz w:val="24"/>
                <w:szCs w:val="24"/>
                <w:lang w:eastAsia="en-US"/>
              </w:rPr>
              <w:t>09.01. 2025 г.-07.02.2025 г.</w:t>
            </w:r>
          </w:p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507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17.02.2025 г. -25.03.2025 г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507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10 недель </w:t>
            </w:r>
          </w:p>
        </w:tc>
      </w:tr>
      <w:tr w:rsidR="00CD255E" w:rsidRPr="00725074" w:rsidTr="00C8549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5074">
              <w:rPr>
                <w:rFonts w:ascii="Times New Roman" w:hAnsi="Times New Roman"/>
                <w:sz w:val="24"/>
                <w:szCs w:val="24"/>
                <w:lang w:eastAsia="en-US"/>
              </w:rPr>
              <w:t>09.01. 2025 г.- 25.03.2025 г.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5074">
              <w:rPr>
                <w:rFonts w:ascii="Times New Roman" w:hAnsi="Times New Roman"/>
                <w:sz w:val="24"/>
                <w:szCs w:val="24"/>
                <w:lang w:eastAsia="en-US"/>
              </w:rPr>
              <w:t>11 недель</w:t>
            </w:r>
          </w:p>
        </w:tc>
      </w:tr>
      <w:tr w:rsidR="00CD255E" w:rsidRPr="00725074" w:rsidTr="00C85493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5074">
              <w:rPr>
                <w:rFonts w:ascii="Times New Roman" w:hAnsi="Times New Roman"/>
                <w:sz w:val="24"/>
                <w:szCs w:val="24"/>
                <w:lang w:eastAsia="en-US"/>
              </w:rPr>
              <w:t>Четвертая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5074">
              <w:rPr>
                <w:rFonts w:ascii="Times New Roman" w:hAnsi="Times New Roman"/>
                <w:sz w:val="24"/>
                <w:szCs w:val="24"/>
                <w:lang w:eastAsia="en-US"/>
              </w:rPr>
              <w:t>04.04. 2025 г. по 26.05.2025 г.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5074">
              <w:rPr>
                <w:rFonts w:ascii="Times New Roman" w:hAnsi="Times New Roman"/>
                <w:sz w:val="24"/>
                <w:szCs w:val="24"/>
                <w:lang w:eastAsia="en-US"/>
              </w:rPr>
              <w:t>7 недель</w:t>
            </w:r>
          </w:p>
        </w:tc>
      </w:tr>
      <w:tr w:rsidR="00CD255E" w:rsidRPr="00725074" w:rsidTr="00C85493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33 /34 недели</w:t>
            </w:r>
          </w:p>
        </w:tc>
      </w:tr>
    </w:tbl>
    <w:p w:rsidR="00CD255E" w:rsidRPr="00725074" w:rsidRDefault="00CD255E" w:rsidP="00CD255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074">
        <w:rPr>
          <w:rFonts w:ascii="Times New Roman" w:hAnsi="Times New Roman"/>
          <w:sz w:val="24"/>
          <w:szCs w:val="24"/>
        </w:rPr>
        <w:t>Продолжительность каникул составляет:</w:t>
      </w:r>
    </w:p>
    <w:p w:rsidR="00CD255E" w:rsidRPr="00725074" w:rsidRDefault="00CD255E" w:rsidP="00CD255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074">
        <w:rPr>
          <w:rFonts w:ascii="Times New Roman" w:hAnsi="Times New Roman"/>
          <w:sz w:val="24"/>
          <w:szCs w:val="24"/>
        </w:rPr>
        <w:t xml:space="preserve">по окончании I четверти (осенние каникулы) - 9 календарных дней (для </w:t>
      </w:r>
      <w:r>
        <w:rPr>
          <w:rFonts w:ascii="Times New Roman" w:hAnsi="Times New Roman"/>
          <w:sz w:val="24"/>
          <w:szCs w:val="24"/>
        </w:rPr>
        <w:t>10-11</w:t>
      </w:r>
      <w:r w:rsidRPr="00725074">
        <w:rPr>
          <w:rFonts w:ascii="Times New Roman" w:hAnsi="Times New Roman"/>
          <w:sz w:val="24"/>
          <w:szCs w:val="24"/>
        </w:rPr>
        <w:t xml:space="preserve"> классов);</w:t>
      </w:r>
    </w:p>
    <w:p w:rsidR="00CD255E" w:rsidRPr="00725074" w:rsidRDefault="00CD255E" w:rsidP="00CD255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074">
        <w:rPr>
          <w:rFonts w:ascii="Times New Roman" w:hAnsi="Times New Roman"/>
          <w:sz w:val="24"/>
          <w:szCs w:val="24"/>
        </w:rPr>
        <w:t xml:space="preserve">по окончании II четверти (зимние каникулы) - 9 календарных дней (для </w:t>
      </w:r>
      <w:r>
        <w:rPr>
          <w:rFonts w:ascii="Times New Roman" w:hAnsi="Times New Roman"/>
          <w:sz w:val="24"/>
          <w:szCs w:val="24"/>
        </w:rPr>
        <w:t>10-11</w:t>
      </w:r>
      <w:r w:rsidRPr="00725074">
        <w:rPr>
          <w:rFonts w:ascii="Times New Roman" w:hAnsi="Times New Roman"/>
          <w:sz w:val="24"/>
          <w:szCs w:val="24"/>
        </w:rPr>
        <w:t xml:space="preserve"> классов);</w:t>
      </w:r>
    </w:p>
    <w:p w:rsidR="00CD255E" w:rsidRPr="00725074" w:rsidRDefault="00CD255E" w:rsidP="00CD255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074">
        <w:rPr>
          <w:rFonts w:ascii="Times New Roman" w:hAnsi="Times New Roman"/>
          <w:sz w:val="24"/>
          <w:szCs w:val="24"/>
        </w:rPr>
        <w:t xml:space="preserve">по окончании III четверти (весенние каникулы) - 9 календарных дней (для </w:t>
      </w:r>
      <w:r>
        <w:rPr>
          <w:rFonts w:ascii="Times New Roman" w:hAnsi="Times New Roman"/>
          <w:sz w:val="24"/>
          <w:szCs w:val="24"/>
        </w:rPr>
        <w:t>10-11</w:t>
      </w:r>
      <w:r w:rsidRPr="00725074">
        <w:rPr>
          <w:rFonts w:ascii="Times New Roman" w:hAnsi="Times New Roman"/>
          <w:sz w:val="24"/>
          <w:szCs w:val="24"/>
        </w:rPr>
        <w:t xml:space="preserve"> классов);</w:t>
      </w:r>
    </w:p>
    <w:p w:rsidR="00CD255E" w:rsidRPr="00725074" w:rsidRDefault="00CD255E" w:rsidP="00CD255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074">
        <w:rPr>
          <w:rFonts w:ascii="Times New Roman" w:hAnsi="Times New Roman"/>
          <w:sz w:val="24"/>
          <w:szCs w:val="24"/>
        </w:rPr>
        <w:t>по окончании учебного года (летние каникулы) - не менее 8 недель.</w:t>
      </w:r>
    </w:p>
    <w:p w:rsidR="00CD255E" w:rsidRPr="00725074" w:rsidRDefault="00CD255E" w:rsidP="00CD25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25074">
        <w:rPr>
          <w:rFonts w:ascii="Times New Roman" w:hAnsi="Times New Roman"/>
          <w:b/>
          <w:sz w:val="24"/>
          <w:szCs w:val="24"/>
        </w:rPr>
        <w:t>Продолжительность каникул в 2024-2025 учебном году:</w:t>
      </w:r>
    </w:p>
    <w:tbl>
      <w:tblPr>
        <w:tblW w:w="5603" w:type="dxa"/>
        <w:tblInd w:w="1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093"/>
        <w:gridCol w:w="1524"/>
      </w:tblGrid>
      <w:tr w:rsidR="00CD255E" w:rsidRPr="00725074" w:rsidTr="00C8549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Каникулы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2-11 классы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Число</w:t>
            </w:r>
          </w:p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дней</w:t>
            </w:r>
          </w:p>
        </w:tc>
      </w:tr>
      <w:tr w:rsidR="00CD255E" w:rsidRPr="00725074" w:rsidTr="00C8549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5074">
              <w:rPr>
                <w:rFonts w:ascii="Times New Roman" w:hAnsi="Times New Roman"/>
                <w:sz w:val="24"/>
                <w:szCs w:val="24"/>
                <w:lang w:eastAsia="en-US"/>
              </w:rPr>
              <w:t>Осенние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5074">
              <w:rPr>
                <w:rFonts w:ascii="Times New Roman" w:hAnsi="Times New Roman"/>
                <w:sz w:val="24"/>
                <w:szCs w:val="24"/>
                <w:lang w:eastAsia="en-US"/>
              </w:rPr>
              <w:t>26.10.2024- 03.11.2024 г.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9дней</w:t>
            </w:r>
          </w:p>
        </w:tc>
      </w:tr>
      <w:tr w:rsidR="00CD255E" w:rsidRPr="00725074" w:rsidTr="00C8549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5074">
              <w:rPr>
                <w:rFonts w:ascii="Times New Roman" w:hAnsi="Times New Roman"/>
                <w:sz w:val="24"/>
                <w:szCs w:val="24"/>
                <w:lang w:eastAsia="en-US"/>
              </w:rPr>
              <w:t>Зимние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5074">
              <w:rPr>
                <w:rFonts w:ascii="Times New Roman" w:hAnsi="Times New Roman"/>
                <w:sz w:val="24"/>
                <w:szCs w:val="24"/>
                <w:lang w:eastAsia="en-US"/>
              </w:rPr>
              <w:t>30.12.2024-08.01.2025 г.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10дней</w:t>
            </w:r>
          </w:p>
        </w:tc>
      </w:tr>
      <w:tr w:rsidR="00CD255E" w:rsidRPr="00725074" w:rsidTr="00C8549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5074">
              <w:rPr>
                <w:rFonts w:ascii="Times New Roman" w:hAnsi="Times New Roman"/>
                <w:sz w:val="24"/>
                <w:szCs w:val="24"/>
                <w:lang w:eastAsia="en-US"/>
              </w:rPr>
              <w:t>Весенние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5074">
              <w:rPr>
                <w:rFonts w:ascii="Times New Roman" w:hAnsi="Times New Roman"/>
                <w:sz w:val="24"/>
                <w:szCs w:val="24"/>
                <w:lang w:eastAsia="en-US"/>
              </w:rPr>
              <w:t>26.03.2025-03.04.2025 г.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 дней</w:t>
            </w:r>
          </w:p>
        </w:tc>
      </w:tr>
      <w:tr w:rsidR="00CD255E" w:rsidRPr="00725074" w:rsidTr="00C8549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5E" w:rsidRPr="00725074" w:rsidRDefault="00CD255E" w:rsidP="00CD25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28дней</w:t>
            </w:r>
          </w:p>
        </w:tc>
      </w:tr>
    </w:tbl>
    <w:p w:rsidR="00CD255E" w:rsidRPr="00725074" w:rsidRDefault="00CD255E" w:rsidP="00CD25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CD255E" w:rsidRPr="00725074" w:rsidRDefault="00CD255E" w:rsidP="00CD255E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75" w:lineRule="exact"/>
        <w:ind w:left="0" w:firstLine="0"/>
        <w:contextualSpacing/>
        <w:rPr>
          <w:rFonts w:ascii="Times New Roman" w:hAnsi="Times New Roman"/>
          <w:b/>
          <w:sz w:val="24"/>
          <w:szCs w:val="20"/>
        </w:rPr>
      </w:pPr>
      <w:r w:rsidRPr="00725074">
        <w:rPr>
          <w:rFonts w:ascii="Times New Roman" w:hAnsi="Times New Roman"/>
          <w:b/>
          <w:sz w:val="24"/>
          <w:szCs w:val="20"/>
        </w:rPr>
        <w:t>Учебная</w:t>
      </w:r>
      <w:r w:rsidRPr="00725074">
        <w:rPr>
          <w:rFonts w:ascii="Times New Roman" w:hAnsi="Times New Roman"/>
          <w:b/>
          <w:spacing w:val="-4"/>
          <w:sz w:val="24"/>
          <w:szCs w:val="20"/>
        </w:rPr>
        <w:t xml:space="preserve"> </w:t>
      </w:r>
      <w:r w:rsidRPr="00725074">
        <w:rPr>
          <w:rFonts w:ascii="Times New Roman" w:hAnsi="Times New Roman"/>
          <w:b/>
          <w:spacing w:val="-2"/>
          <w:sz w:val="24"/>
          <w:szCs w:val="20"/>
        </w:rPr>
        <w:t>неделя</w:t>
      </w:r>
    </w:p>
    <w:p w:rsidR="00CD255E" w:rsidRPr="00725074" w:rsidRDefault="00CD255E" w:rsidP="00CD255E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725074">
        <w:rPr>
          <w:rFonts w:ascii="Times New Roman" w:hAnsi="Times New Roman"/>
          <w:sz w:val="24"/>
          <w:szCs w:val="24"/>
          <w:lang w:eastAsia="en-US"/>
        </w:rPr>
        <w:tab/>
        <w:t>Образовательный</w:t>
      </w:r>
      <w:r w:rsidRPr="0072507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725074">
        <w:rPr>
          <w:rFonts w:ascii="Times New Roman" w:hAnsi="Times New Roman"/>
          <w:sz w:val="24"/>
          <w:szCs w:val="24"/>
          <w:lang w:eastAsia="en-US"/>
        </w:rPr>
        <w:t>процесс</w:t>
      </w:r>
      <w:r w:rsidRPr="00725074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725074">
        <w:rPr>
          <w:rFonts w:ascii="Times New Roman" w:hAnsi="Times New Roman"/>
          <w:sz w:val="24"/>
          <w:szCs w:val="24"/>
          <w:lang w:eastAsia="en-US"/>
        </w:rPr>
        <w:t>в</w:t>
      </w:r>
      <w:r w:rsidRPr="0072507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10-11</w:t>
      </w:r>
      <w:r w:rsidRPr="0072507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725074">
        <w:rPr>
          <w:rFonts w:ascii="Times New Roman" w:hAnsi="Times New Roman"/>
          <w:sz w:val="24"/>
          <w:szCs w:val="24"/>
          <w:lang w:eastAsia="en-US"/>
        </w:rPr>
        <w:t>классах</w:t>
      </w:r>
      <w:r w:rsidRPr="00725074">
        <w:rPr>
          <w:rFonts w:ascii="Times New Roman" w:hAnsi="Times New Roman"/>
          <w:spacing w:val="80"/>
          <w:sz w:val="24"/>
          <w:szCs w:val="24"/>
          <w:lang w:eastAsia="en-US"/>
        </w:rPr>
        <w:t xml:space="preserve"> </w:t>
      </w:r>
      <w:r w:rsidRPr="00725074">
        <w:rPr>
          <w:rFonts w:ascii="Times New Roman" w:hAnsi="Times New Roman"/>
          <w:sz w:val="24"/>
          <w:szCs w:val="24"/>
          <w:lang w:eastAsia="en-US"/>
        </w:rPr>
        <w:t>организуется</w:t>
      </w:r>
      <w:r w:rsidRPr="0072507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725074">
        <w:rPr>
          <w:rFonts w:ascii="Times New Roman" w:hAnsi="Times New Roman"/>
          <w:sz w:val="24"/>
          <w:szCs w:val="24"/>
          <w:lang w:eastAsia="en-US"/>
        </w:rPr>
        <w:t>в</w:t>
      </w:r>
      <w:r w:rsidRPr="0072507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725074">
        <w:rPr>
          <w:rFonts w:ascii="Times New Roman" w:hAnsi="Times New Roman"/>
          <w:sz w:val="24"/>
          <w:szCs w:val="24"/>
          <w:lang w:eastAsia="en-US"/>
        </w:rPr>
        <w:t>режиме</w:t>
      </w:r>
      <w:r w:rsidRPr="0072507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725074">
        <w:rPr>
          <w:rFonts w:ascii="Times New Roman" w:hAnsi="Times New Roman"/>
          <w:sz w:val="24"/>
          <w:szCs w:val="24"/>
          <w:lang w:eastAsia="en-US"/>
        </w:rPr>
        <w:t>пятидневной учебной</w:t>
      </w:r>
      <w:r w:rsidRPr="0072507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725074">
        <w:rPr>
          <w:rFonts w:ascii="Times New Roman" w:hAnsi="Times New Roman"/>
          <w:sz w:val="24"/>
          <w:szCs w:val="24"/>
          <w:lang w:eastAsia="en-US"/>
        </w:rPr>
        <w:t>недели. Образовательная недельная</w:t>
      </w:r>
      <w:r w:rsidRPr="0072507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725074">
        <w:rPr>
          <w:rFonts w:ascii="Times New Roman" w:hAnsi="Times New Roman"/>
          <w:sz w:val="24"/>
          <w:szCs w:val="24"/>
          <w:lang w:eastAsia="en-US"/>
        </w:rPr>
        <w:t>нагрузка равномерно</w:t>
      </w:r>
      <w:r w:rsidRPr="0072507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725074">
        <w:rPr>
          <w:rFonts w:ascii="Times New Roman" w:hAnsi="Times New Roman"/>
          <w:sz w:val="24"/>
          <w:szCs w:val="24"/>
          <w:lang w:eastAsia="en-US"/>
        </w:rPr>
        <w:t>распределена в</w:t>
      </w:r>
      <w:r w:rsidRPr="00725074">
        <w:rPr>
          <w:rFonts w:ascii="Times New Roman" w:hAnsi="Times New Roman"/>
          <w:spacing w:val="21"/>
          <w:sz w:val="24"/>
          <w:szCs w:val="24"/>
          <w:lang w:eastAsia="en-US"/>
        </w:rPr>
        <w:t xml:space="preserve"> </w:t>
      </w:r>
      <w:r w:rsidRPr="00725074">
        <w:rPr>
          <w:rFonts w:ascii="Times New Roman" w:hAnsi="Times New Roman"/>
          <w:sz w:val="24"/>
          <w:szCs w:val="24"/>
          <w:lang w:eastAsia="en-US"/>
        </w:rPr>
        <w:t>течение</w:t>
      </w:r>
      <w:r w:rsidRPr="00725074">
        <w:rPr>
          <w:rFonts w:ascii="Times New Roman" w:hAnsi="Times New Roman"/>
          <w:spacing w:val="24"/>
          <w:sz w:val="24"/>
          <w:szCs w:val="24"/>
          <w:lang w:eastAsia="en-US"/>
        </w:rPr>
        <w:t xml:space="preserve"> </w:t>
      </w:r>
      <w:r w:rsidRPr="00725074">
        <w:rPr>
          <w:rFonts w:ascii="Times New Roman" w:hAnsi="Times New Roman"/>
          <w:sz w:val="24"/>
          <w:szCs w:val="24"/>
          <w:lang w:eastAsia="en-US"/>
        </w:rPr>
        <w:t>учебной</w:t>
      </w:r>
      <w:r w:rsidRPr="00725074">
        <w:rPr>
          <w:rFonts w:ascii="Times New Roman" w:hAnsi="Times New Roman"/>
          <w:spacing w:val="26"/>
          <w:sz w:val="24"/>
          <w:szCs w:val="24"/>
          <w:lang w:eastAsia="en-US"/>
        </w:rPr>
        <w:t xml:space="preserve"> </w:t>
      </w:r>
      <w:r w:rsidRPr="00725074">
        <w:rPr>
          <w:rFonts w:ascii="Times New Roman" w:hAnsi="Times New Roman"/>
          <w:sz w:val="24"/>
          <w:szCs w:val="24"/>
          <w:lang w:eastAsia="en-US"/>
        </w:rPr>
        <w:t>недели, при</w:t>
      </w:r>
      <w:r w:rsidRPr="00725074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725074">
        <w:rPr>
          <w:rFonts w:ascii="Times New Roman" w:hAnsi="Times New Roman"/>
          <w:sz w:val="24"/>
          <w:szCs w:val="24"/>
          <w:lang w:eastAsia="en-US"/>
        </w:rPr>
        <w:t>этом</w:t>
      </w:r>
      <w:r w:rsidRPr="00725074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725074">
        <w:rPr>
          <w:rFonts w:ascii="Times New Roman" w:hAnsi="Times New Roman"/>
          <w:sz w:val="24"/>
          <w:szCs w:val="24"/>
          <w:lang w:eastAsia="en-US"/>
        </w:rPr>
        <w:t>объем</w:t>
      </w:r>
      <w:r w:rsidRPr="00725074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725074">
        <w:rPr>
          <w:rFonts w:ascii="Times New Roman" w:hAnsi="Times New Roman"/>
          <w:sz w:val="24"/>
          <w:szCs w:val="24"/>
          <w:lang w:eastAsia="en-US"/>
        </w:rPr>
        <w:t>максимальной допустимой</w:t>
      </w:r>
      <w:r w:rsidRPr="00725074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725074">
        <w:rPr>
          <w:rFonts w:ascii="Times New Roman" w:hAnsi="Times New Roman"/>
          <w:sz w:val="24"/>
          <w:szCs w:val="24"/>
          <w:lang w:eastAsia="en-US"/>
        </w:rPr>
        <w:t>нагрузки</w:t>
      </w:r>
      <w:r w:rsidRPr="00725074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725074">
        <w:rPr>
          <w:rFonts w:ascii="Times New Roman" w:hAnsi="Times New Roman"/>
          <w:sz w:val="24"/>
          <w:szCs w:val="24"/>
          <w:lang w:eastAsia="en-US"/>
        </w:rPr>
        <w:t>в течение дня составляет:</w:t>
      </w:r>
    </w:p>
    <w:p w:rsidR="00CD255E" w:rsidRPr="00725074" w:rsidRDefault="00CD255E" w:rsidP="00CD255E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eastAsia="SchoolBookSanPin" w:hAnsi="Times New Roman"/>
          <w:sz w:val="24"/>
          <w:szCs w:val="24"/>
          <w:lang w:eastAsia="en-US"/>
        </w:rPr>
      </w:pPr>
      <w:r w:rsidRPr="00725074">
        <w:rPr>
          <w:rFonts w:ascii="Times New Roman" w:eastAsia="SchoolBookSanPin" w:hAnsi="Times New Roman"/>
          <w:sz w:val="24"/>
          <w:szCs w:val="24"/>
          <w:lang w:eastAsia="en-US"/>
        </w:rPr>
        <w:t xml:space="preserve">для обучающихся </w:t>
      </w:r>
      <w:r>
        <w:rPr>
          <w:rFonts w:ascii="Times New Roman" w:eastAsia="SchoolBookSanPin" w:hAnsi="Times New Roman"/>
          <w:sz w:val="24"/>
          <w:szCs w:val="24"/>
          <w:lang w:eastAsia="en-US"/>
        </w:rPr>
        <w:t>10-11</w:t>
      </w:r>
      <w:r w:rsidRPr="00725074">
        <w:rPr>
          <w:rFonts w:ascii="Times New Roman" w:eastAsia="SchoolBookSanPin" w:hAnsi="Times New Roman"/>
          <w:sz w:val="24"/>
          <w:szCs w:val="24"/>
          <w:lang w:eastAsia="en-US"/>
        </w:rPr>
        <w:t xml:space="preserve"> классов – не более </w:t>
      </w:r>
      <w:r>
        <w:rPr>
          <w:rFonts w:ascii="Times New Roman" w:eastAsia="SchoolBookSanPin" w:hAnsi="Times New Roman"/>
          <w:sz w:val="24"/>
          <w:szCs w:val="24"/>
          <w:lang w:eastAsia="en-US"/>
        </w:rPr>
        <w:t>7</w:t>
      </w:r>
      <w:r w:rsidRPr="00725074">
        <w:rPr>
          <w:rFonts w:ascii="Times New Roman" w:eastAsia="SchoolBookSanPin" w:hAnsi="Times New Roman"/>
          <w:sz w:val="24"/>
          <w:szCs w:val="24"/>
          <w:lang w:eastAsia="en-US"/>
        </w:rPr>
        <w:t xml:space="preserve"> уроков</w:t>
      </w:r>
      <w:r>
        <w:rPr>
          <w:rFonts w:ascii="Times New Roman" w:eastAsia="SchoolBookSanPin" w:hAnsi="Times New Roman"/>
          <w:sz w:val="24"/>
          <w:szCs w:val="24"/>
          <w:lang w:eastAsia="en-US"/>
        </w:rPr>
        <w:t>.</w:t>
      </w:r>
      <w:r w:rsidRPr="00725074">
        <w:rPr>
          <w:rFonts w:ascii="Times New Roman" w:eastAsia="SchoolBookSanPin" w:hAnsi="Times New Roman"/>
          <w:sz w:val="24"/>
          <w:szCs w:val="24"/>
          <w:lang w:eastAsia="en-US"/>
        </w:rPr>
        <w:t xml:space="preserve"> </w:t>
      </w:r>
    </w:p>
    <w:p w:rsidR="00CD255E" w:rsidRPr="00725074" w:rsidRDefault="00CD255E" w:rsidP="00CD255E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725074">
        <w:rPr>
          <w:rFonts w:ascii="Times New Roman" w:hAnsi="Times New Roman"/>
          <w:sz w:val="24"/>
          <w:szCs w:val="24"/>
          <w:lang w:eastAsia="en-US"/>
        </w:rPr>
        <w:tab/>
        <w:t>Организация обучения на дому регламентируется образовательной программой и расписанием занятий, которое согласовывается с родителями (законными представителями)</w:t>
      </w:r>
      <w:r w:rsidRPr="00725074">
        <w:rPr>
          <w:rFonts w:ascii="Times New Roman" w:hAnsi="Times New Roman"/>
          <w:spacing w:val="51"/>
          <w:w w:val="150"/>
          <w:sz w:val="24"/>
          <w:szCs w:val="24"/>
          <w:lang w:eastAsia="en-US"/>
        </w:rPr>
        <w:t xml:space="preserve"> </w:t>
      </w:r>
      <w:r w:rsidRPr="00725074">
        <w:rPr>
          <w:rFonts w:ascii="Times New Roman" w:hAnsi="Times New Roman"/>
          <w:sz w:val="24"/>
          <w:szCs w:val="24"/>
          <w:lang w:eastAsia="en-US"/>
        </w:rPr>
        <w:t>обучающегося.</w:t>
      </w:r>
      <w:r w:rsidRPr="00725074">
        <w:rPr>
          <w:rFonts w:ascii="Times New Roman" w:hAnsi="Times New Roman"/>
          <w:spacing w:val="57"/>
          <w:w w:val="150"/>
          <w:sz w:val="24"/>
          <w:szCs w:val="24"/>
          <w:lang w:eastAsia="en-US"/>
        </w:rPr>
        <w:t xml:space="preserve"> </w:t>
      </w:r>
      <w:r w:rsidRPr="00725074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D255E" w:rsidRPr="00725074" w:rsidRDefault="00CD255E" w:rsidP="00CD255E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987"/>
        <w:gridCol w:w="966"/>
        <w:gridCol w:w="931"/>
        <w:gridCol w:w="966"/>
        <w:gridCol w:w="966"/>
        <w:gridCol w:w="966"/>
        <w:gridCol w:w="938"/>
        <w:gridCol w:w="933"/>
        <w:gridCol w:w="924"/>
      </w:tblGrid>
      <w:tr w:rsidR="00CD255E" w:rsidRPr="00725074" w:rsidTr="00C85493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ВТ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ПТ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ВС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255E" w:rsidRPr="00725074" w:rsidTr="00C85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D255E" w:rsidRPr="00725074" w:rsidRDefault="00CD255E" w:rsidP="00C8549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sz w:val="24"/>
                <w:szCs w:val="24"/>
              </w:rPr>
              <w:t>8 недель- 40 часов</w:t>
            </w:r>
          </w:p>
        </w:tc>
      </w:tr>
      <w:tr w:rsidR="00CD255E" w:rsidRPr="00725074" w:rsidTr="00C85493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D255E" w:rsidRPr="00725074" w:rsidRDefault="00CD255E" w:rsidP="00C85493">
            <w:p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  <w:r w:rsidRPr="00725074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E" w:rsidRPr="00725074" w:rsidTr="00C85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E" w:rsidRPr="00725074" w:rsidTr="00C85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E" w:rsidRPr="00725074" w:rsidTr="00C85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E" w:rsidRPr="00725074" w:rsidTr="00C85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E" w:rsidRPr="00725074" w:rsidTr="00C85493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D255E" w:rsidRPr="00725074" w:rsidRDefault="00CD255E" w:rsidP="00C85493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E" w:rsidRPr="00725074" w:rsidTr="00C85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E" w:rsidRPr="00725074" w:rsidTr="00C85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E" w:rsidRPr="00725074" w:rsidTr="00C85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E" w:rsidRPr="00725074" w:rsidTr="00C85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E" w:rsidRPr="00725074" w:rsidTr="00C85493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D255E" w:rsidRPr="00725074" w:rsidRDefault="00CD255E" w:rsidP="00C85493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9*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D255E" w:rsidRPr="00725074" w:rsidRDefault="00CD255E" w:rsidP="00C8549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sz w:val="24"/>
                <w:szCs w:val="24"/>
              </w:rPr>
              <w:t>8 недель- 40 часов</w:t>
            </w:r>
          </w:p>
        </w:tc>
      </w:tr>
      <w:tr w:rsidR="00CD255E" w:rsidRPr="00725074" w:rsidTr="00C85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E" w:rsidRPr="00725074" w:rsidTr="00C85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E" w:rsidRPr="00725074" w:rsidTr="00C85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E" w:rsidRPr="00725074" w:rsidTr="00C85493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D255E" w:rsidRPr="00725074" w:rsidRDefault="00CD255E" w:rsidP="00C85493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E" w:rsidRPr="00725074" w:rsidTr="00C85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E" w:rsidRPr="00725074" w:rsidTr="00C85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E" w:rsidRPr="00725074" w:rsidTr="00C85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E" w:rsidRPr="00725074" w:rsidTr="00C85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E" w:rsidRPr="00725074" w:rsidTr="00C85493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D255E" w:rsidRPr="00725074" w:rsidRDefault="00CD255E" w:rsidP="00C85493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E" w:rsidRPr="00725074" w:rsidTr="00C85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11*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D255E" w:rsidRPr="00725074" w:rsidRDefault="00CD255E" w:rsidP="00C8549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sz w:val="24"/>
                <w:szCs w:val="24"/>
              </w:rPr>
              <w:t>11 недель- 55 часов</w:t>
            </w:r>
          </w:p>
        </w:tc>
      </w:tr>
      <w:tr w:rsidR="00CD255E" w:rsidRPr="00725074" w:rsidTr="00C85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E" w:rsidRPr="00725074" w:rsidTr="00C85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E" w:rsidRPr="00725074" w:rsidTr="00C85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E" w:rsidRPr="00725074" w:rsidTr="00C85493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D255E" w:rsidRPr="00725074" w:rsidRDefault="00CD255E" w:rsidP="00C85493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E" w:rsidRPr="00725074" w:rsidTr="00C85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E" w:rsidRPr="00725074" w:rsidTr="00C85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E" w:rsidRPr="00725074" w:rsidTr="00C85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E" w:rsidRPr="00725074" w:rsidTr="00C85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E" w:rsidRPr="00725074" w:rsidTr="00C85493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D255E" w:rsidRPr="00725074" w:rsidRDefault="00CD255E" w:rsidP="00C85493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E" w:rsidRPr="00725074" w:rsidTr="00C85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E" w:rsidRPr="00725074" w:rsidTr="00C85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15*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E" w:rsidRPr="00725074" w:rsidTr="00C85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E" w:rsidRPr="00725074" w:rsidTr="00C85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E" w:rsidRPr="00725074" w:rsidTr="00C85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D255E" w:rsidRPr="00725074" w:rsidRDefault="00CD255E" w:rsidP="00C8549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sz w:val="24"/>
                <w:szCs w:val="24"/>
              </w:rPr>
              <w:t>7 недель-35 часов</w:t>
            </w:r>
          </w:p>
        </w:tc>
      </w:tr>
      <w:tr w:rsidR="00CD255E" w:rsidRPr="00725074" w:rsidTr="00C85493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D255E" w:rsidRPr="00725074" w:rsidRDefault="00CD255E" w:rsidP="00C85493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5*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E" w:rsidRPr="00725074" w:rsidTr="00C85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E" w:rsidRPr="00725074" w:rsidTr="00C85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E" w:rsidRPr="00725074" w:rsidTr="00C85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E" w:rsidRPr="00725074" w:rsidTr="00C85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E" w:rsidRPr="00725074" w:rsidTr="00C85493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D255E" w:rsidRPr="00725074" w:rsidRDefault="00CD255E" w:rsidP="00C85493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E" w:rsidRPr="00725074" w:rsidTr="00C85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E" w:rsidRPr="00725074" w:rsidTr="00C85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E" w:rsidRPr="00725074" w:rsidTr="00C85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07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E" w:rsidRPr="00725074" w:rsidTr="00C85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E" w:rsidRPr="00725074" w:rsidTr="00C85493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32+2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33+1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33+1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85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4">
              <w:rPr>
                <w:rFonts w:ascii="Times New Roman" w:hAnsi="Times New Roman"/>
                <w:b/>
                <w:sz w:val="24"/>
                <w:szCs w:val="24"/>
              </w:rPr>
              <w:t>33+1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5E" w:rsidRPr="00725074" w:rsidRDefault="00CD255E" w:rsidP="00CD255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074">
              <w:rPr>
                <w:rFonts w:ascii="Times New Roman" w:hAnsi="Times New Roman"/>
                <w:sz w:val="24"/>
                <w:szCs w:val="24"/>
              </w:rPr>
              <w:t>едели</w:t>
            </w:r>
            <w:proofErr w:type="spellEnd"/>
            <w:r w:rsidRPr="00725074">
              <w:rPr>
                <w:rFonts w:ascii="Times New Roman" w:hAnsi="Times New Roman"/>
                <w:sz w:val="24"/>
                <w:szCs w:val="24"/>
              </w:rPr>
              <w:t>- 170 часов</w:t>
            </w:r>
          </w:p>
        </w:tc>
      </w:tr>
    </w:tbl>
    <w:p w:rsidR="00CD255E" w:rsidRPr="00725074" w:rsidRDefault="00CD255E" w:rsidP="00CD255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25074">
        <w:rPr>
          <w:rFonts w:ascii="Times New Roman" w:hAnsi="Times New Roman"/>
          <w:sz w:val="24"/>
          <w:szCs w:val="24"/>
          <w:lang w:eastAsia="en-US"/>
        </w:rPr>
        <w:t>9 ноября (</w:t>
      </w:r>
      <w:proofErr w:type="spellStart"/>
      <w:proofErr w:type="gramStart"/>
      <w:r w:rsidRPr="00725074">
        <w:rPr>
          <w:rFonts w:ascii="Times New Roman" w:hAnsi="Times New Roman"/>
          <w:sz w:val="24"/>
          <w:szCs w:val="24"/>
          <w:lang w:eastAsia="en-US"/>
        </w:rPr>
        <w:t>сб</w:t>
      </w:r>
      <w:proofErr w:type="spellEnd"/>
      <w:proofErr w:type="gramEnd"/>
      <w:r w:rsidRPr="00725074">
        <w:rPr>
          <w:rFonts w:ascii="Times New Roman" w:hAnsi="Times New Roman"/>
          <w:sz w:val="24"/>
          <w:szCs w:val="24"/>
          <w:lang w:eastAsia="en-US"/>
        </w:rPr>
        <w:t>)- занятия по расписанию понедельника</w:t>
      </w:r>
    </w:p>
    <w:p w:rsidR="00CD255E" w:rsidRPr="00725074" w:rsidRDefault="00CD255E" w:rsidP="00CD255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25074">
        <w:rPr>
          <w:rFonts w:ascii="Times New Roman" w:hAnsi="Times New Roman"/>
          <w:sz w:val="24"/>
          <w:szCs w:val="24"/>
          <w:lang w:eastAsia="en-US"/>
        </w:rPr>
        <w:t>11 января (</w:t>
      </w:r>
      <w:proofErr w:type="spellStart"/>
      <w:proofErr w:type="gramStart"/>
      <w:r w:rsidRPr="00725074">
        <w:rPr>
          <w:rFonts w:ascii="Times New Roman" w:hAnsi="Times New Roman"/>
          <w:sz w:val="24"/>
          <w:szCs w:val="24"/>
          <w:lang w:eastAsia="en-US"/>
        </w:rPr>
        <w:t>сб</w:t>
      </w:r>
      <w:proofErr w:type="spellEnd"/>
      <w:proofErr w:type="gramEnd"/>
      <w:r w:rsidRPr="00725074">
        <w:rPr>
          <w:rFonts w:ascii="Times New Roman" w:hAnsi="Times New Roman"/>
          <w:sz w:val="24"/>
          <w:szCs w:val="24"/>
          <w:lang w:eastAsia="en-US"/>
        </w:rPr>
        <w:t>)- занятия по расписанию понедельника</w:t>
      </w:r>
    </w:p>
    <w:p w:rsidR="00CD255E" w:rsidRPr="00725074" w:rsidRDefault="00CD255E" w:rsidP="00CD255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25074">
        <w:rPr>
          <w:rFonts w:ascii="Times New Roman" w:hAnsi="Times New Roman"/>
          <w:sz w:val="24"/>
          <w:szCs w:val="24"/>
          <w:lang w:eastAsia="en-US"/>
        </w:rPr>
        <w:t>1 марта (</w:t>
      </w:r>
      <w:proofErr w:type="spellStart"/>
      <w:proofErr w:type="gramStart"/>
      <w:r w:rsidRPr="00725074">
        <w:rPr>
          <w:rFonts w:ascii="Times New Roman" w:hAnsi="Times New Roman"/>
          <w:sz w:val="24"/>
          <w:szCs w:val="24"/>
          <w:lang w:eastAsia="en-US"/>
        </w:rPr>
        <w:t>сб</w:t>
      </w:r>
      <w:proofErr w:type="spellEnd"/>
      <w:proofErr w:type="gramEnd"/>
      <w:r w:rsidRPr="00725074">
        <w:rPr>
          <w:rFonts w:ascii="Times New Roman" w:hAnsi="Times New Roman"/>
          <w:sz w:val="24"/>
          <w:szCs w:val="24"/>
          <w:lang w:eastAsia="en-US"/>
        </w:rPr>
        <w:t>)- занятия по расписанию среды</w:t>
      </w:r>
    </w:p>
    <w:p w:rsidR="00CD255E" w:rsidRPr="00725074" w:rsidRDefault="00CD255E" w:rsidP="00CD255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25074">
        <w:rPr>
          <w:rFonts w:ascii="Times New Roman" w:hAnsi="Times New Roman"/>
          <w:sz w:val="24"/>
          <w:szCs w:val="24"/>
        </w:rPr>
        <w:t>15 марта (</w:t>
      </w:r>
      <w:proofErr w:type="spellStart"/>
      <w:proofErr w:type="gramStart"/>
      <w:r w:rsidRPr="00725074">
        <w:rPr>
          <w:rFonts w:ascii="Times New Roman" w:hAnsi="Times New Roman"/>
          <w:sz w:val="24"/>
          <w:szCs w:val="24"/>
        </w:rPr>
        <w:t>сб</w:t>
      </w:r>
      <w:proofErr w:type="spellEnd"/>
      <w:proofErr w:type="gramEnd"/>
      <w:r w:rsidRPr="00725074">
        <w:rPr>
          <w:rFonts w:ascii="Times New Roman" w:hAnsi="Times New Roman"/>
          <w:sz w:val="24"/>
          <w:szCs w:val="24"/>
        </w:rPr>
        <w:t>)- занятия по расписанию четверга</w:t>
      </w:r>
    </w:p>
    <w:p w:rsidR="00CD255E" w:rsidRPr="00725074" w:rsidRDefault="00CD255E" w:rsidP="00CD255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25074">
        <w:rPr>
          <w:rFonts w:ascii="Times New Roman" w:hAnsi="Times New Roman"/>
          <w:sz w:val="24"/>
          <w:szCs w:val="24"/>
          <w:lang w:eastAsia="en-US"/>
        </w:rPr>
        <w:t>5апреля (</w:t>
      </w:r>
      <w:proofErr w:type="spellStart"/>
      <w:proofErr w:type="gramStart"/>
      <w:r w:rsidRPr="00725074">
        <w:rPr>
          <w:rFonts w:ascii="Times New Roman" w:hAnsi="Times New Roman"/>
          <w:sz w:val="24"/>
          <w:szCs w:val="24"/>
          <w:lang w:eastAsia="en-US"/>
        </w:rPr>
        <w:t>сб</w:t>
      </w:r>
      <w:proofErr w:type="spellEnd"/>
      <w:proofErr w:type="gramEnd"/>
      <w:r w:rsidRPr="00725074">
        <w:rPr>
          <w:rFonts w:ascii="Times New Roman" w:hAnsi="Times New Roman"/>
          <w:sz w:val="24"/>
          <w:szCs w:val="24"/>
          <w:lang w:eastAsia="en-US"/>
        </w:rPr>
        <w:t>)- занятия по расписанию пятницы</w:t>
      </w:r>
    </w:p>
    <w:p w:rsidR="00CD255E" w:rsidRPr="00725074" w:rsidRDefault="00CD255E" w:rsidP="00CD255E">
      <w:pPr>
        <w:widowControl w:val="0"/>
        <w:numPr>
          <w:ilvl w:val="0"/>
          <w:numId w:val="2"/>
        </w:numPr>
        <w:tabs>
          <w:tab w:val="left" w:pos="584"/>
        </w:tabs>
        <w:autoSpaceDE w:val="0"/>
        <w:autoSpaceDN w:val="0"/>
        <w:spacing w:before="75" w:after="0" w:line="240" w:lineRule="auto"/>
        <w:contextualSpacing/>
        <w:rPr>
          <w:rFonts w:ascii="Times New Roman" w:hAnsi="Times New Roman"/>
          <w:b/>
          <w:sz w:val="24"/>
        </w:rPr>
      </w:pPr>
      <w:r w:rsidRPr="00725074">
        <w:rPr>
          <w:rFonts w:ascii="Times New Roman" w:hAnsi="Times New Roman"/>
          <w:b/>
          <w:sz w:val="24"/>
          <w:szCs w:val="20"/>
        </w:rPr>
        <w:t>Учебный</w:t>
      </w:r>
      <w:r w:rsidRPr="00725074">
        <w:rPr>
          <w:rFonts w:ascii="Times New Roman" w:hAnsi="Times New Roman"/>
          <w:b/>
          <w:spacing w:val="-4"/>
          <w:sz w:val="24"/>
          <w:szCs w:val="20"/>
        </w:rPr>
        <w:t xml:space="preserve"> день</w:t>
      </w:r>
    </w:p>
    <w:p w:rsidR="00CD255E" w:rsidRPr="00725074" w:rsidRDefault="00CD255E" w:rsidP="00CD255E">
      <w:pPr>
        <w:widowControl w:val="0"/>
        <w:autoSpaceDE w:val="0"/>
        <w:autoSpaceDN w:val="0"/>
        <w:spacing w:after="0" w:line="276" w:lineRule="auto"/>
        <w:rPr>
          <w:rFonts w:ascii="Times New Roman" w:hAnsi="Times New Roman"/>
          <w:sz w:val="24"/>
          <w:szCs w:val="24"/>
          <w:lang w:eastAsia="en-US"/>
        </w:rPr>
      </w:pPr>
      <w:r w:rsidRPr="00725074">
        <w:rPr>
          <w:rFonts w:ascii="Times New Roman" w:hAnsi="Times New Roman"/>
          <w:sz w:val="24"/>
          <w:szCs w:val="24"/>
          <w:lang w:eastAsia="en-US"/>
        </w:rPr>
        <w:t>Учебные занятия организованы в две смены.</w:t>
      </w:r>
    </w:p>
    <w:p w:rsidR="00CD255E" w:rsidRPr="00725074" w:rsidRDefault="00CD255E" w:rsidP="00CD255E">
      <w:pPr>
        <w:widowControl w:val="0"/>
        <w:autoSpaceDE w:val="0"/>
        <w:autoSpaceDN w:val="0"/>
        <w:spacing w:after="0" w:line="276" w:lineRule="auto"/>
        <w:rPr>
          <w:rFonts w:ascii="Times New Roman" w:hAnsi="Times New Roman"/>
          <w:sz w:val="24"/>
          <w:szCs w:val="24"/>
          <w:lang w:eastAsia="en-US"/>
        </w:rPr>
      </w:pPr>
      <w:r w:rsidRPr="00725074">
        <w:rPr>
          <w:rFonts w:ascii="Times New Roman" w:hAnsi="Times New Roman"/>
          <w:sz w:val="24"/>
          <w:szCs w:val="24"/>
          <w:lang w:eastAsia="en-US"/>
        </w:rPr>
        <w:t>Начало занятий:</w:t>
      </w:r>
    </w:p>
    <w:p w:rsidR="00CD255E" w:rsidRPr="00725074" w:rsidRDefault="00CD255E" w:rsidP="00CD255E">
      <w:pPr>
        <w:widowControl w:val="0"/>
        <w:autoSpaceDE w:val="0"/>
        <w:autoSpaceDN w:val="0"/>
        <w:spacing w:after="0" w:line="276" w:lineRule="auto"/>
        <w:rPr>
          <w:rFonts w:ascii="Times New Roman" w:hAnsi="Times New Roman"/>
          <w:sz w:val="24"/>
          <w:szCs w:val="24"/>
          <w:lang w:eastAsia="en-US"/>
        </w:rPr>
      </w:pPr>
      <w:r w:rsidRPr="00725074">
        <w:rPr>
          <w:rFonts w:ascii="Times New Roman" w:hAnsi="Times New Roman"/>
          <w:sz w:val="24"/>
          <w:szCs w:val="24"/>
          <w:lang w:eastAsia="en-US"/>
        </w:rPr>
        <w:t>в 1 смене: 08.00 часов для 1а</w:t>
      </w:r>
      <w:proofErr w:type="gramStart"/>
      <w:r w:rsidRPr="00725074">
        <w:rPr>
          <w:rFonts w:ascii="Times New Roman" w:hAnsi="Times New Roman"/>
          <w:sz w:val="24"/>
          <w:szCs w:val="24"/>
          <w:lang w:eastAsia="en-US"/>
        </w:rPr>
        <w:t>,б</w:t>
      </w:r>
      <w:proofErr w:type="gramEnd"/>
      <w:r w:rsidRPr="00725074">
        <w:rPr>
          <w:rFonts w:ascii="Times New Roman" w:hAnsi="Times New Roman"/>
          <w:sz w:val="24"/>
          <w:szCs w:val="24"/>
          <w:lang w:eastAsia="en-US"/>
        </w:rPr>
        <w:t xml:space="preserve">,в, 3 </w:t>
      </w:r>
      <w:proofErr w:type="spellStart"/>
      <w:r w:rsidRPr="00725074">
        <w:rPr>
          <w:rFonts w:ascii="Times New Roman" w:hAnsi="Times New Roman"/>
          <w:sz w:val="24"/>
          <w:szCs w:val="24"/>
          <w:lang w:eastAsia="en-US"/>
        </w:rPr>
        <w:t>а,б,в,г</w:t>
      </w:r>
      <w:proofErr w:type="spellEnd"/>
      <w:r w:rsidRPr="00725074">
        <w:rPr>
          <w:rFonts w:ascii="Times New Roman" w:hAnsi="Times New Roman"/>
          <w:sz w:val="24"/>
          <w:szCs w:val="24"/>
          <w:lang w:eastAsia="en-US"/>
        </w:rPr>
        <w:t>, 4а,б,в,г классов</w:t>
      </w:r>
    </w:p>
    <w:p w:rsidR="00CD255E" w:rsidRPr="00725074" w:rsidRDefault="00CD255E" w:rsidP="00CD255E">
      <w:pPr>
        <w:widowControl w:val="0"/>
        <w:autoSpaceDE w:val="0"/>
        <w:autoSpaceDN w:val="0"/>
        <w:spacing w:after="0" w:line="276" w:lineRule="auto"/>
        <w:rPr>
          <w:rFonts w:ascii="Times New Roman" w:hAnsi="Times New Roman"/>
          <w:sz w:val="24"/>
          <w:szCs w:val="24"/>
          <w:highlight w:val="yellow"/>
          <w:lang w:eastAsia="en-US"/>
        </w:rPr>
      </w:pPr>
      <w:r w:rsidRPr="00725074">
        <w:rPr>
          <w:rFonts w:ascii="Times New Roman" w:hAnsi="Times New Roman"/>
          <w:sz w:val="24"/>
          <w:szCs w:val="24"/>
          <w:lang w:eastAsia="en-US"/>
        </w:rPr>
        <w:t>во 2 смене: 13.00 часов для 2а,2б,2в,2г классов</w:t>
      </w:r>
    </w:p>
    <w:p w:rsidR="00CD255E" w:rsidRPr="00725074" w:rsidRDefault="00CD255E" w:rsidP="00CD255E">
      <w:pPr>
        <w:widowControl w:val="0"/>
        <w:autoSpaceDE w:val="0"/>
        <w:autoSpaceDN w:val="0"/>
        <w:spacing w:after="0" w:line="276" w:lineRule="auto"/>
        <w:rPr>
          <w:rFonts w:ascii="Times New Roman" w:hAnsi="Times New Roman"/>
          <w:sz w:val="24"/>
          <w:szCs w:val="24"/>
          <w:lang w:eastAsia="en-US"/>
        </w:rPr>
      </w:pPr>
      <w:r w:rsidRPr="00725074">
        <w:rPr>
          <w:rFonts w:ascii="Times New Roman" w:hAnsi="Times New Roman"/>
          <w:sz w:val="24"/>
          <w:szCs w:val="24"/>
          <w:lang w:eastAsia="en-US"/>
        </w:rPr>
        <w:t>Продолжительность уроков:</w:t>
      </w:r>
    </w:p>
    <w:p w:rsidR="00CD255E" w:rsidRPr="00725074" w:rsidRDefault="00CD255E" w:rsidP="00CD255E">
      <w:pPr>
        <w:widowControl w:val="0"/>
        <w:autoSpaceDE w:val="0"/>
        <w:autoSpaceDN w:val="0"/>
        <w:spacing w:after="0" w:line="276" w:lineRule="auto"/>
        <w:rPr>
          <w:rFonts w:ascii="Times New Roman" w:hAnsi="Times New Roman"/>
          <w:sz w:val="24"/>
          <w:szCs w:val="24"/>
          <w:lang w:eastAsia="en-US"/>
        </w:rPr>
      </w:pPr>
      <w:r w:rsidRPr="00725074">
        <w:rPr>
          <w:rFonts w:ascii="Times New Roman" w:hAnsi="Times New Roman"/>
          <w:sz w:val="24"/>
          <w:szCs w:val="24"/>
          <w:lang w:eastAsia="en-US"/>
        </w:rPr>
        <w:t>1 классы — 35 минут (1 полугодие), 40 минут (2 полугодие);</w:t>
      </w:r>
    </w:p>
    <w:p w:rsidR="00CD255E" w:rsidRPr="00725074" w:rsidRDefault="00CD255E" w:rsidP="00CD255E">
      <w:pPr>
        <w:widowControl w:val="0"/>
        <w:autoSpaceDE w:val="0"/>
        <w:autoSpaceDN w:val="0"/>
        <w:spacing w:after="0" w:line="276" w:lineRule="auto"/>
        <w:rPr>
          <w:rFonts w:ascii="Times New Roman" w:hAnsi="Times New Roman"/>
          <w:sz w:val="24"/>
          <w:szCs w:val="24"/>
          <w:lang w:eastAsia="en-US"/>
        </w:rPr>
      </w:pPr>
      <w:r w:rsidRPr="00725074">
        <w:rPr>
          <w:rFonts w:ascii="Times New Roman" w:hAnsi="Times New Roman"/>
          <w:sz w:val="24"/>
          <w:szCs w:val="24"/>
          <w:lang w:eastAsia="en-US"/>
        </w:rPr>
        <w:t>2 —4 классы - 45 минут</w:t>
      </w:r>
    </w:p>
    <w:p w:rsidR="00CD255E" w:rsidRPr="00725074" w:rsidRDefault="00CD255E" w:rsidP="00CD255E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/>
          <w:sz w:val="24"/>
          <w:szCs w:val="24"/>
          <w:u w:val="single"/>
          <w:lang w:eastAsia="en-US"/>
        </w:rPr>
      </w:pPr>
    </w:p>
    <w:p w:rsidR="00CD255E" w:rsidRPr="00725074" w:rsidRDefault="00CD255E" w:rsidP="00CD255E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25074">
        <w:rPr>
          <w:rFonts w:ascii="Times New Roman" w:hAnsi="Times New Roman"/>
          <w:b/>
          <w:sz w:val="24"/>
          <w:szCs w:val="24"/>
          <w:lang w:eastAsia="en-US"/>
        </w:rPr>
        <w:lastRenderedPageBreak/>
        <w:t xml:space="preserve">Расписание звонков обучающихся </w:t>
      </w:r>
      <w:r>
        <w:rPr>
          <w:rFonts w:ascii="Times New Roman" w:hAnsi="Times New Roman"/>
          <w:b/>
          <w:sz w:val="24"/>
          <w:szCs w:val="24"/>
          <w:lang w:eastAsia="en-US"/>
        </w:rPr>
        <w:t>10-11</w:t>
      </w:r>
      <w:r w:rsidRPr="00725074">
        <w:rPr>
          <w:rFonts w:ascii="Times New Roman" w:hAnsi="Times New Roman"/>
          <w:b/>
          <w:sz w:val="24"/>
          <w:szCs w:val="24"/>
          <w:lang w:eastAsia="en-US"/>
        </w:rPr>
        <w:t xml:space="preserve"> классов: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1"/>
        <w:gridCol w:w="1893"/>
      </w:tblGrid>
      <w:tr w:rsidR="00CD255E" w:rsidRPr="00725074" w:rsidTr="00C85493">
        <w:trPr>
          <w:trHeight w:val="387"/>
          <w:jc w:val="center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5074">
              <w:rPr>
                <w:rFonts w:ascii="Times New Roman" w:hAnsi="Times New Roman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5074">
              <w:rPr>
                <w:rFonts w:ascii="Times New Roman" w:hAnsi="Times New Roman"/>
                <w:sz w:val="24"/>
                <w:szCs w:val="24"/>
                <w:lang w:eastAsia="en-US"/>
              </w:rPr>
              <w:t>1 смена</w:t>
            </w:r>
          </w:p>
        </w:tc>
      </w:tr>
      <w:tr w:rsidR="00CD255E" w:rsidRPr="00725074" w:rsidTr="00C85493">
        <w:trPr>
          <w:jc w:val="center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5074">
              <w:rPr>
                <w:rFonts w:ascii="Times New Roman" w:hAnsi="Times New Roman"/>
                <w:sz w:val="24"/>
                <w:szCs w:val="24"/>
                <w:lang w:eastAsia="en-US"/>
              </w:rPr>
              <w:t>1 урок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5074">
              <w:rPr>
                <w:rFonts w:ascii="Times New Roman" w:hAnsi="Times New Roman"/>
                <w:sz w:val="24"/>
                <w:szCs w:val="24"/>
                <w:lang w:eastAsia="en-US"/>
              </w:rPr>
              <w:t>8.00-8.45</w:t>
            </w:r>
          </w:p>
        </w:tc>
      </w:tr>
      <w:tr w:rsidR="00CD255E" w:rsidRPr="00725074" w:rsidTr="00C85493">
        <w:trPr>
          <w:jc w:val="center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5074">
              <w:rPr>
                <w:rFonts w:ascii="Times New Roman" w:hAnsi="Times New Roman"/>
                <w:sz w:val="24"/>
                <w:szCs w:val="24"/>
                <w:lang w:eastAsia="en-US"/>
              </w:rPr>
              <w:t>2 урок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5074">
              <w:rPr>
                <w:rFonts w:ascii="Times New Roman" w:hAnsi="Times New Roman"/>
                <w:sz w:val="24"/>
                <w:szCs w:val="24"/>
                <w:lang w:eastAsia="en-US"/>
              </w:rPr>
              <w:t>8.55-9.40</w:t>
            </w:r>
          </w:p>
        </w:tc>
      </w:tr>
      <w:tr w:rsidR="00CD255E" w:rsidRPr="00725074" w:rsidTr="00C85493">
        <w:trPr>
          <w:jc w:val="center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5074">
              <w:rPr>
                <w:rFonts w:ascii="Times New Roman" w:hAnsi="Times New Roman"/>
                <w:sz w:val="24"/>
                <w:szCs w:val="24"/>
                <w:lang w:eastAsia="en-US"/>
              </w:rPr>
              <w:t>3 урок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5074">
              <w:rPr>
                <w:rFonts w:ascii="Times New Roman" w:hAnsi="Times New Roman"/>
                <w:sz w:val="24"/>
                <w:szCs w:val="24"/>
                <w:lang w:eastAsia="en-US"/>
              </w:rPr>
              <w:t>9.55-10.40</w:t>
            </w:r>
          </w:p>
        </w:tc>
      </w:tr>
      <w:tr w:rsidR="00CD255E" w:rsidRPr="00725074" w:rsidTr="00C85493">
        <w:trPr>
          <w:jc w:val="center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5074">
              <w:rPr>
                <w:rFonts w:ascii="Times New Roman" w:hAnsi="Times New Roman"/>
                <w:sz w:val="24"/>
                <w:szCs w:val="24"/>
                <w:lang w:eastAsia="en-US"/>
              </w:rPr>
              <w:t>4 урок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5074">
              <w:rPr>
                <w:rFonts w:ascii="Times New Roman" w:hAnsi="Times New Roman"/>
                <w:sz w:val="24"/>
                <w:szCs w:val="24"/>
                <w:lang w:eastAsia="en-US"/>
              </w:rPr>
              <w:t>11.00-11.45</w:t>
            </w:r>
          </w:p>
        </w:tc>
      </w:tr>
      <w:tr w:rsidR="00CD255E" w:rsidRPr="00725074" w:rsidTr="00C85493">
        <w:trPr>
          <w:jc w:val="center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5074">
              <w:rPr>
                <w:rFonts w:ascii="Times New Roman" w:hAnsi="Times New Roman"/>
                <w:sz w:val="24"/>
                <w:szCs w:val="24"/>
                <w:lang w:eastAsia="en-US"/>
              </w:rPr>
              <w:t>5 урок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5074">
              <w:rPr>
                <w:rFonts w:ascii="Times New Roman" w:hAnsi="Times New Roman"/>
                <w:sz w:val="24"/>
                <w:szCs w:val="24"/>
                <w:lang w:eastAsia="en-US"/>
              </w:rPr>
              <w:t>11.55-12.40</w:t>
            </w:r>
          </w:p>
        </w:tc>
      </w:tr>
      <w:tr w:rsidR="00CD255E" w:rsidRPr="00725074" w:rsidTr="00C85493">
        <w:trPr>
          <w:jc w:val="center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урок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12.50-13.35</w:t>
            </w:r>
          </w:p>
        </w:tc>
      </w:tr>
      <w:tr w:rsidR="00CD255E" w:rsidRPr="00725074" w:rsidTr="00C85493">
        <w:trPr>
          <w:jc w:val="center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5E" w:rsidRDefault="00CD255E" w:rsidP="00C8549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урок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13.45-14.30</w:t>
            </w:r>
          </w:p>
        </w:tc>
      </w:tr>
      <w:tr w:rsidR="00CD255E" w:rsidRPr="00725074" w:rsidTr="00C85493">
        <w:trPr>
          <w:jc w:val="center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5E" w:rsidRDefault="00CD255E" w:rsidP="00C8549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 урок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14.40- 15.25</w:t>
            </w:r>
          </w:p>
        </w:tc>
      </w:tr>
    </w:tbl>
    <w:p w:rsidR="00CD255E" w:rsidRPr="00725074" w:rsidRDefault="00CD255E" w:rsidP="00CD255E">
      <w:pPr>
        <w:widowControl w:val="0"/>
        <w:autoSpaceDE w:val="0"/>
        <w:autoSpaceDN w:val="0"/>
        <w:spacing w:after="0" w:line="276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CD255E" w:rsidRPr="00725074" w:rsidRDefault="00CD255E" w:rsidP="00CD255E">
      <w:pPr>
        <w:widowControl w:val="0"/>
        <w:tabs>
          <w:tab w:val="left" w:pos="9923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25074">
        <w:rPr>
          <w:rFonts w:ascii="Times New Roman" w:hAnsi="Times New Roman"/>
          <w:sz w:val="24"/>
          <w:szCs w:val="24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 Внеурочная деятельность организуется в гимназии во второй половине учебного дня согласно расписанию.</w:t>
      </w:r>
    </w:p>
    <w:p w:rsidR="00CD255E" w:rsidRPr="00725074" w:rsidRDefault="00CD255E" w:rsidP="00CD25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5074">
        <w:rPr>
          <w:rFonts w:ascii="Times New Roman" w:hAnsi="Times New Roman"/>
          <w:b/>
          <w:sz w:val="24"/>
          <w:szCs w:val="24"/>
        </w:rPr>
        <w:t>Промежуточная (годовая) аттестация</w:t>
      </w:r>
    </w:p>
    <w:p w:rsidR="00CD255E" w:rsidRPr="00725074" w:rsidRDefault="00CD255E" w:rsidP="00CD25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25074">
        <w:rPr>
          <w:rFonts w:ascii="Times New Roman" w:hAnsi="Times New Roman"/>
          <w:b/>
          <w:sz w:val="24"/>
          <w:szCs w:val="24"/>
          <w:lang w:eastAsia="en-US"/>
        </w:rPr>
        <w:t xml:space="preserve">Промежуточная аттестация </w:t>
      </w:r>
      <w:r w:rsidRPr="00725074">
        <w:rPr>
          <w:rFonts w:ascii="Times New Roman" w:hAnsi="Times New Roman"/>
          <w:sz w:val="24"/>
          <w:szCs w:val="24"/>
          <w:lang w:eastAsia="en-US"/>
        </w:rPr>
        <w:t>обучающихся по итогам года проводится после освоения учебных программ соответствующего кл</w:t>
      </w:r>
      <w:r>
        <w:rPr>
          <w:rFonts w:ascii="Times New Roman" w:hAnsi="Times New Roman"/>
          <w:sz w:val="24"/>
          <w:szCs w:val="24"/>
          <w:lang w:eastAsia="en-US"/>
        </w:rPr>
        <w:t xml:space="preserve">асса и является обязательной в 10 - 11 </w:t>
      </w:r>
      <w:r w:rsidRPr="00725074">
        <w:rPr>
          <w:rFonts w:ascii="Times New Roman" w:hAnsi="Times New Roman"/>
          <w:sz w:val="24"/>
          <w:szCs w:val="24"/>
          <w:lang w:eastAsia="en-US"/>
        </w:rPr>
        <w:t>классах в соответствии с Положением о форме, периодичности и порядке текущего контроля и о промежуточной аттестации обучающихся  в МОАУ « Гимназия №3 г. Орска Оренбургской области». Содержание аттестационных материалов соответствует содержанию учебной программы по предмету для соответствующего класса.</w:t>
      </w:r>
    </w:p>
    <w:p w:rsidR="00CD255E" w:rsidRPr="00725074" w:rsidRDefault="00CD255E" w:rsidP="00CD25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25074">
        <w:rPr>
          <w:rFonts w:ascii="Times New Roman" w:hAnsi="Times New Roman"/>
          <w:sz w:val="24"/>
          <w:szCs w:val="24"/>
          <w:lang w:eastAsia="en-US"/>
        </w:rPr>
        <w:t>К промежуточной аттестации допускаются все обучающиеся. Промежуточная аттестация проводится в учебное время, продолжительность зависит от формы аттестации.</w:t>
      </w:r>
    </w:p>
    <w:p w:rsidR="00CD255E" w:rsidRPr="00725074" w:rsidRDefault="00CD255E" w:rsidP="00CD255E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725074">
        <w:rPr>
          <w:rFonts w:ascii="Times New Roman" w:hAnsi="Times New Roman"/>
          <w:sz w:val="24"/>
          <w:szCs w:val="24"/>
          <w:lang w:eastAsia="en-US"/>
        </w:rPr>
        <w:t xml:space="preserve">Результаты аттестации оцениваются по пятибалльной системе. Отметки объявляются обучающимся в течение 2 дней с момента проведения аттестации. Отметка за промежуточную аттестацию выставляется в журнале в день проведения контрольной работы. Отметка за год по предмету выставляется на основании отметок за четверти (полугодия), </w:t>
      </w:r>
      <w:r w:rsidRPr="00725074">
        <w:rPr>
          <w:rFonts w:ascii="Times New Roman" w:hAnsi="Times New Roman"/>
          <w:color w:val="000000"/>
          <w:sz w:val="24"/>
          <w:szCs w:val="24"/>
          <w:lang w:eastAsia="en-US"/>
        </w:rPr>
        <w:t>до 25 ма</w:t>
      </w:r>
      <w:r w:rsidR="00BE557D">
        <w:rPr>
          <w:rFonts w:ascii="Times New Roman" w:hAnsi="Times New Roman"/>
          <w:color w:val="000000"/>
          <w:sz w:val="24"/>
          <w:szCs w:val="24"/>
          <w:lang w:eastAsia="en-US"/>
        </w:rPr>
        <w:t>я во 10-11</w:t>
      </w:r>
      <w:r w:rsidRPr="00725074">
        <w:rPr>
          <w:rFonts w:ascii="Times New Roman" w:hAnsi="Times New Roman"/>
          <w:color w:val="000000"/>
          <w:sz w:val="24"/>
          <w:szCs w:val="24"/>
          <w:lang w:eastAsia="en-US"/>
        </w:rPr>
        <w:t>классах.</w:t>
      </w:r>
    </w:p>
    <w:tbl>
      <w:tblPr>
        <w:tblW w:w="935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3257"/>
        <w:gridCol w:w="1276"/>
        <w:gridCol w:w="3685"/>
      </w:tblGrid>
      <w:tr w:rsidR="00CD255E" w:rsidRPr="00725074" w:rsidTr="00C85493">
        <w:trPr>
          <w:trHeight w:val="277"/>
        </w:trPr>
        <w:tc>
          <w:tcPr>
            <w:tcW w:w="1138" w:type="dxa"/>
            <w:vMerge w:val="restart"/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</w:t>
            </w:r>
            <w:r w:rsidR="00BE557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- 11</w:t>
            </w:r>
            <w:bookmarkStart w:id="0" w:name="_GoBack"/>
            <w:bookmarkEnd w:id="0"/>
            <w:r w:rsidRPr="00725074">
              <w:rPr>
                <w:rFonts w:ascii="Times New Roman" w:eastAsia="Calibri" w:hAnsi="Times New Roman"/>
                <w:b/>
                <w:spacing w:val="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25074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класс</w:t>
            </w:r>
            <w:proofErr w:type="spellEnd"/>
          </w:p>
        </w:tc>
        <w:tc>
          <w:tcPr>
            <w:tcW w:w="3257" w:type="dxa"/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Русский</w:t>
            </w:r>
            <w:proofErr w:type="spellEnd"/>
            <w:r w:rsidRPr="00725074">
              <w:rPr>
                <w:rFonts w:ascii="Times New Roman" w:eastAsia="Calibri" w:hAnsi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язык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май</w:t>
            </w:r>
            <w:proofErr w:type="spellEnd"/>
            <w:proofErr w:type="gramEnd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,</w:t>
            </w:r>
            <w:r w:rsidRPr="00725074">
              <w:rPr>
                <w:rFonts w:ascii="Times New Roman" w:eastAsia="Calibri" w:hAnsi="Times New Roman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г.</w:t>
            </w:r>
          </w:p>
        </w:tc>
        <w:tc>
          <w:tcPr>
            <w:tcW w:w="3685" w:type="dxa"/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50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Итоговая к</w:t>
            </w:r>
            <w:proofErr w:type="spell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онтрольная</w:t>
            </w:r>
            <w:proofErr w:type="spellEnd"/>
            <w:r w:rsidRPr="00725074">
              <w:rPr>
                <w:rFonts w:ascii="Times New Roman" w:eastAsia="Calibri" w:hAnsi="Times New Roman"/>
                <w:spacing w:val="-1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7250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(ВПР)</w:t>
            </w:r>
          </w:p>
        </w:tc>
      </w:tr>
      <w:tr w:rsidR="00CD255E" w:rsidRPr="00725074" w:rsidTr="00C85493">
        <w:trPr>
          <w:trHeight w:val="278"/>
        </w:trPr>
        <w:tc>
          <w:tcPr>
            <w:tcW w:w="1138" w:type="dxa"/>
            <w:vMerge/>
            <w:tcBorders>
              <w:top w:val="nil"/>
            </w:tcBorders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257" w:type="dxa"/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Литература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май</w:t>
            </w:r>
            <w:proofErr w:type="spellEnd"/>
            <w:proofErr w:type="gramEnd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,</w:t>
            </w:r>
            <w:r w:rsidRPr="00725074">
              <w:rPr>
                <w:rFonts w:ascii="Times New Roman" w:eastAsia="Calibri" w:hAnsi="Times New Roman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г.</w:t>
            </w:r>
          </w:p>
        </w:tc>
        <w:tc>
          <w:tcPr>
            <w:tcW w:w="3685" w:type="dxa"/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Сочинение</w:t>
            </w:r>
            <w:proofErr w:type="spellEnd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(ВПР)</w:t>
            </w:r>
          </w:p>
        </w:tc>
      </w:tr>
      <w:tr w:rsidR="00CD255E" w:rsidRPr="00725074" w:rsidTr="00C85493">
        <w:trPr>
          <w:trHeight w:val="273"/>
        </w:trPr>
        <w:tc>
          <w:tcPr>
            <w:tcW w:w="1138" w:type="dxa"/>
            <w:vMerge/>
            <w:tcBorders>
              <w:top w:val="nil"/>
            </w:tcBorders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257" w:type="dxa"/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Иностранный</w:t>
            </w:r>
            <w:proofErr w:type="spellEnd"/>
            <w:r w:rsidRPr="00725074">
              <w:rPr>
                <w:rFonts w:ascii="Times New Roman" w:eastAsia="Calibri" w:hAnsi="Times New Roman"/>
                <w:spacing w:val="-9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язык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май</w:t>
            </w:r>
            <w:proofErr w:type="spellEnd"/>
            <w:proofErr w:type="gramEnd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,</w:t>
            </w:r>
            <w:r w:rsidRPr="00725074">
              <w:rPr>
                <w:rFonts w:ascii="Times New Roman" w:eastAsia="Calibri" w:hAnsi="Times New Roman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/>
              <w:rPr>
                <w:rFonts w:eastAsia="Calibri"/>
              </w:rPr>
            </w:pPr>
            <w:r w:rsidRPr="007250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Итоговая к</w:t>
            </w:r>
            <w:proofErr w:type="spell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онтрольная</w:t>
            </w:r>
            <w:proofErr w:type="spellEnd"/>
            <w:r w:rsidRPr="00725074">
              <w:rPr>
                <w:rFonts w:ascii="Times New Roman" w:eastAsia="Calibri" w:hAnsi="Times New Roman"/>
                <w:spacing w:val="-1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7250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(ВПР)</w:t>
            </w:r>
          </w:p>
        </w:tc>
      </w:tr>
      <w:tr w:rsidR="00CD255E" w:rsidRPr="00725074" w:rsidTr="00C85493">
        <w:trPr>
          <w:trHeight w:val="273"/>
        </w:trPr>
        <w:tc>
          <w:tcPr>
            <w:tcW w:w="1138" w:type="dxa"/>
            <w:vMerge/>
            <w:tcBorders>
              <w:top w:val="nil"/>
              <w:bottom w:val="nil"/>
            </w:tcBorders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257" w:type="dxa"/>
            <w:shd w:val="clear" w:color="auto" w:fill="auto"/>
          </w:tcPr>
          <w:p w:rsidR="00CD255E" w:rsidRPr="009C70A6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Алгебра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начала анализа</w:t>
            </w:r>
          </w:p>
        </w:tc>
        <w:tc>
          <w:tcPr>
            <w:tcW w:w="1276" w:type="dxa"/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май</w:t>
            </w:r>
            <w:proofErr w:type="spellEnd"/>
            <w:proofErr w:type="gramEnd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,</w:t>
            </w:r>
            <w:r w:rsidRPr="00725074">
              <w:rPr>
                <w:rFonts w:ascii="Times New Roman" w:eastAsia="Calibri" w:hAnsi="Times New Roman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г.</w:t>
            </w:r>
          </w:p>
        </w:tc>
        <w:tc>
          <w:tcPr>
            <w:tcW w:w="3685" w:type="dxa"/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/>
              <w:rPr>
                <w:rFonts w:eastAsia="Calibri"/>
              </w:rPr>
            </w:pPr>
            <w:r w:rsidRPr="007250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Итоговая к</w:t>
            </w:r>
            <w:proofErr w:type="spell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онтрольная</w:t>
            </w:r>
            <w:proofErr w:type="spellEnd"/>
            <w:r w:rsidRPr="00725074">
              <w:rPr>
                <w:rFonts w:ascii="Times New Roman" w:eastAsia="Calibri" w:hAnsi="Times New Roman"/>
                <w:spacing w:val="-1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7250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(ВПР)</w:t>
            </w:r>
          </w:p>
        </w:tc>
      </w:tr>
      <w:tr w:rsidR="00CD255E" w:rsidRPr="00725074" w:rsidTr="00C85493">
        <w:trPr>
          <w:trHeight w:val="278"/>
        </w:trPr>
        <w:tc>
          <w:tcPr>
            <w:tcW w:w="1138" w:type="dxa"/>
            <w:vMerge/>
            <w:tcBorders>
              <w:top w:val="nil"/>
              <w:bottom w:val="nil"/>
            </w:tcBorders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257" w:type="dxa"/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Геометрия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май</w:t>
            </w:r>
            <w:proofErr w:type="spellEnd"/>
            <w:proofErr w:type="gramEnd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,</w:t>
            </w:r>
            <w:r w:rsidRPr="00725074">
              <w:rPr>
                <w:rFonts w:ascii="Times New Roman" w:eastAsia="Calibri" w:hAnsi="Times New Roman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г.</w:t>
            </w:r>
          </w:p>
        </w:tc>
        <w:tc>
          <w:tcPr>
            <w:tcW w:w="3685" w:type="dxa"/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/>
              <w:rPr>
                <w:rFonts w:eastAsia="Calibri"/>
              </w:rPr>
            </w:pPr>
            <w:r w:rsidRPr="007250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Итоговая к</w:t>
            </w:r>
            <w:proofErr w:type="spell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онтрольная</w:t>
            </w:r>
            <w:proofErr w:type="spellEnd"/>
            <w:r w:rsidRPr="00725074">
              <w:rPr>
                <w:rFonts w:ascii="Times New Roman" w:eastAsia="Calibri" w:hAnsi="Times New Roman"/>
                <w:spacing w:val="-1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7250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D255E" w:rsidRPr="00725074" w:rsidTr="00C85493">
        <w:trPr>
          <w:trHeight w:val="278"/>
        </w:trPr>
        <w:tc>
          <w:tcPr>
            <w:tcW w:w="1138" w:type="dxa"/>
            <w:vMerge/>
            <w:tcBorders>
              <w:top w:val="nil"/>
              <w:bottom w:val="nil"/>
            </w:tcBorders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257" w:type="dxa"/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Вероятность</w:t>
            </w:r>
            <w:proofErr w:type="spellEnd"/>
            <w:r w:rsidRPr="00725074">
              <w:rPr>
                <w:rFonts w:ascii="Times New Roman" w:eastAsia="Calibri" w:hAnsi="Times New Roman"/>
                <w:spacing w:val="-12"/>
                <w:sz w:val="24"/>
                <w:szCs w:val="24"/>
                <w:lang w:val="en-US" w:eastAsia="en-US"/>
              </w:rPr>
              <w:t xml:space="preserve"> </w:t>
            </w:r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и</w:t>
            </w:r>
            <w:r w:rsidRPr="00725074">
              <w:rPr>
                <w:rFonts w:ascii="Times New Roman" w:eastAsia="Calibri" w:hAnsi="Times New Roman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статистика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май</w:t>
            </w:r>
            <w:proofErr w:type="spellEnd"/>
            <w:proofErr w:type="gramEnd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,</w:t>
            </w:r>
            <w:r w:rsidRPr="00725074">
              <w:rPr>
                <w:rFonts w:ascii="Times New Roman" w:eastAsia="Calibri" w:hAnsi="Times New Roman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г.</w:t>
            </w:r>
          </w:p>
        </w:tc>
        <w:tc>
          <w:tcPr>
            <w:tcW w:w="3685" w:type="dxa"/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/>
              <w:rPr>
                <w:rFonts w:eastAsia="Calibri"/>
              </w:rPr>
            </w:pPr>
            <w:r w:rsidRPr="007250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Итоговая к</w:t>
            </w:r>
            <w:proofErr w:type="spell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онтрольная</w:t>
            </w:r>
            <w:proofErr w:type="spellEnd"/>
            <w:r w:rsidRPr="00725074">
              <w:rPr>
                <w:rFonts w:ascii="Times New Roman" w:eastAsia="Calibri" w:hAnsi="Times New Roman"/>
                <w:spacing w:val="-1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7250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D255E" w:rsidRPr="00725074" w:rsidTr="00C85493">
        <w:trPr>
          <w:trHeight w:val="278"/>
        </w:trPr>
        <w:tc>
          <w:tcPr>
            <w:tcW w:w="1138" w:type="dxa"/>
            <w:tcBorders>
              <w:top w:val="nil"/>
              <w:bottom w:val="nil"/>
            </w:tcBorders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257" w:type="dxa"/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Информатика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май</w:t>
            </w:r>
            <w:proofErr w:type="spellEnd"/>
            <w:proofErr w:type="gramEnd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,</w:t>
            </w:r>
            <w:r w:rsidRPr="00725074">
              <w:rPr>
                <w:rFonts w:ascii="Times New Roman" w:eastAsia="Calibri" w:hAnsi="Times New Roman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г.</w:t>
            </w:r>
          </w:p>
        </w:tc>
        <w:tc>
          <w:tcPr>
            <w:tcW w:w="3685" w:type="dxa"/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/>
              <w:rPr>
                <w:rFonts w:eastAsia="Calibri"/>
              </w:rPr>
            </w:pPr>
            <w:r w:rsidRPr="007250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Итоговая к</w:t>
            </w:r>
            <w:proofErr w:type="spell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онтрольная</w:t>
            </w:r>
            <w:proofErr w:type="spellEnd"/>
            <w:r w:rsidRPr="00725074">
              <w:rPr>
                <w:rFonts w:ascii="Times New Roman" w:eastAsia="Calibri" w:hAnsi="Times New Roman"/>
                <w:spacing w:val="-1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работа</w:t>
            </w:r>
            <w:proofErr w:type="spellEnd"/>
          </w:p>
        </w:tc>
      </w:tr>
      <w:tr w:rsidR="00CD255E" w:rsidRPr="00725074" w:rsidTr="00C85493">
        <w:trPr>
          <w:trHeight w:val="278"/>
        </w:trPr>
        <w:tc>
          <w:tcPr>
            <w:tcW w:w="1138" w:type="dxa"/>
            <w:tcBorders>
              <w:top w:val="nil"/>
              <w:bottom w:val="nil"/>
            </w:tcBorders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257" w:type="dxa"/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История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май</w:t>
            </w:r>
            <w:proofErr w:type="spellEnd"/>
            <w:proofErr w:type="gramEnd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,</w:t>
            </w:r>
            <w:r w:rsidRPr="00725074">
              <w:rPr>
                <w:rFonts w:ascii="Times New Roman" w:eastAsia="Calibri" w:hAnsi="Times New Roman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г.</w:t>
            </w:r>
          </w:p>
        </w:tc>
        <w:tc>
          <w:tcPr>
            <w:tcW w:w="3685" w:type="dxa"/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/>
              <w:rPr>
                <w:rFonts w:eastAsia="Calibri"/>
              </w:rPr>
            </w:pPr>
            <w:r w:rsidRPr="007250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Итоговая к</w:t>
            </w:r>
            <w:proofErr w:type="spell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онтрольная</w:t>
            </w:r>
            <w:proofErr w:type="spellEnd"/>
            <w:r w:rsidRPr="00725074">
              <w:rPr>
                <w:rFonts w:ascii="Times New Roman" w:eastAsia="Calibri" w:hAnsi="Times New Roman"/>
                <w:spacing w:val="-1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7250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(ВПР)</w:t>
            </w:r>
          </w:p>
        </w:tc>
      </w:tr>
      <w:tr w:rsidR="00CD255E" w:rsidRPr="00725074" w:rsidTr="00C85493">
        <w:trPr>
          <w:trHeight w:val="278"/>
        </w:trPr>
        <w:tc>
          <w:tcPr>
            <w:tcW w:w="1138" w:type="dxa"/>
            <w:tcBorders>
              <w:top w:val="nil"/>
              <w:bottom w:val="nil"/>
            </w:tcBorders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257" w:type="dxa"/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Обществознание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май</w:t>
            </w:r>
            <w:proofErr w:type="spellEnd"/>
            <w:proofErr w:type="gramEnd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,</w:t>
            </w:r>
            <w:r w:rsidRPr="00725074">
              <w:rPr>
                <w:rFonts w:ascii="Times New Roman" w:eastAsia="Calibri" w:hAnsi="Times New Roman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г.</w:t>
            </w:r>
          </w:p>
        </w:tc>
        <w:tc>
          <w:tcPr>
            <w:tcW w:w="3685" w:type="dxa"/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/>
              <w:rPr>
                <w:rFonts w:eastAsia="Calibri"/>
              </w:rPr>
            </w:pPr>
            <w:r w:rsidRPr="007250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Итоговая к</w:t>
            </w:r>
            <w:proofErr w:type="spell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онтрольная</w:t>
            </w:r>
            <w:proofErr w:type="spellEnd"/>
            <w:r w:rsidRPr="00725074">
              <w:rPr>
                <w:rFonts w:ascii="Times New Roman" w:eastAsia="Calibri" w:hAnsi="Times New Roman"/>
                <w:spacing w:val="-1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7250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(ВПР)</w:t>
            </w:r>
          </w:p>
        </w:tc>
      </w:tr>
      <w:tr w:rsidR="00CD255E" w:rsidRPr="00725074" w:rsidTr="00C85493">
        <w:trPr>
          <w:trHeight w:val="278"/>
        </w:trPr>
        <w:tc>
          <w:tcPr>
            <w:tcW w:w="1138" w:type="dxa"/>
            <w:tcBorders>
              <w:top w:val="nil"/>
              <w:bottom w:val="nil"/>
            </w:tcBorders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257" w:type="dxa"/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География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май</w:t>
            </w:r>
            <w:proofErr w:type="spellEnd"/>
            <w:proofErr w:type="gramEnd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,</w:t>
            </w:r>
            <w:r w:rsidRPr="00725074">
              <w:rPr>
                <w:rFonts w:ascii="Times New Roman" w:eastAsia="Calibri" w:hAnsi="Times New Roman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г.</w:t>
            </w:r>
          </w:p>
        </w:tc>
        <w:tc>
          <w:tcPr>
            <w:tcW w:w="3685" w:type="dxa"/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/>
              <w:rPr>
                <w:rFonts w:eastAsia="Calibri"/>
              </w:rPr>
            </w:pPr>
            <w:r w:rsidRPr="007250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Итоговая к</w:t>
            </w:r>
            <w:proofErr w:type="spell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онтрольная</w:t>
            </w:r>
            <w:proofErr w:type="spellEnd"/>
            <w:r w:rsidRPr="00725074">
              <w:rPr>
                <w:rFonts w:ascii="Times New Roman" w:eastAsia="Calibri" w:hAnsi="Times New Roman"/>
                <w:spacing w:val="-1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7250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(ВПР)</w:t>
            </w:r>
          </w:p>
        </w:tc>
      </w:tr>
      <w:tr w:rsidR="00CD255E" w:rsidRPr="00725074" w:rsidTr="00C85493">
        <w:trPr>
          <w:trHeight w:val="278"/>
        </w:trPr>
        <w:tc>
          <w:tcPr>
            <w:tcW w:w="1138" w:type="dxa"/>
            <w:tcBorders>
              <w:top w:val="nil"/>
              <w:bottom w:val="nil"/>
            </w:tcBorders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257" w:type="dxa"/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Физика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май</w:t>
            </w:r>
            <w:proofErr w:type="spellEnd"/>
            <w:proofErr w:type="gramEnd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,</w:t>
            </w:r>
            <w:r w:rsidRPr="00725074">
              <w:rPr>
                <w:rFonts w:ascii="Times New Roman" w:eastAsia="Calibri" w:hAnsi="Times New Roman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г.</w:t>
            </w:r>
          </w:p>
        </w:tc>
        <w:tc>
          <w:tcPr>
            <w:tcW w:w="3685" w:type="dxa"/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/>
              <w:rPr>
                <w:rFonts w:eastAsia="Calibri"/>
              </w:rPr>
            </w:pPr>
            <w:r w:rsidRPr="007250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Итоговая к</w:t>
            </w:r>
            <w:proofErr w:type="spell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онтрольная</w:t>
            </w:r>
            <w:proofErr w:type="spellEnd"/>
            <w:r w:rsidRPr="00725074">
              <w:rPr>
                <w:rFonts w:ascii="Times New Roman" w:eastAsia="Calibri" w:hAnsi="Times New Roman"/>
                <w:spacing w:val="-1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7250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(ВПР)</w:t>
            </w:r>
          </w:p>
        </w:tc>
      </w:tr>
      <w:tr w:rsidR="00CD255E" w:rsidRPr="00725074" w:rsidTr="00C85493">
        <w:trPr>
          <w:trHeight w:val="278"/>
        </w:trPr>
        <w:tc>
          <w:tcPr>
            <w:tcW w:w="1138" w:type="dxa"/>
            <w:tcBorders>
              <w:top w:val="nil"/>
              <w:bottom w:val="nil"/>
            </w:tcBorders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257" w:type="dxa"/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Биология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май</w:t>
            </w:r>
            <w:proofErr w:type="spellEnd"/>
            <w:proofErr w:type="gramEnd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,</w:t>
            </w:r>
            <w:r w:rsidRPr="00725074">
              <w:rPr>
                <w:rFonts w:ascii="Times New Roman" w:eastAsia="Calibri" w:hAnsi="Times New Roman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г.</w:t>
            </w:r>
          </w:p>
        </w:tc>
        <w:tc>
          <w:tcPr>
            <w:tcW w:w="3685" w:type="dxa"/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/>
              <w:rPr>
                <w:rFonts w:eastAsia="Calibri"/>
              </w:rPr>
            </w:pPr>
            <w:r w:rsidRPr="007250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Итоговая к</w:t>
            </w:r>
            <w:proofErr w:type="spell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онтрольная</w:t>
            </w:r>
            <w:proofErr w:type="spellEnd"/>
            <w:r w:rsidRPr="00725074">
              <w:rPr>
                <w:rFonts w:ascii="Times New Roman" w:eastAsia="Calibri" w:hAnsi="Times New Roman"/>
                <w:spacing w:val="-1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работа</w:t>
            </w:r>
            <w:proofErr w:type="spellEnd"/>
          </w:p>
        </w:tc>
      </w:tr>
      <w:tr w:rsidR="00CD255E" w:rsidRPr="00725074" w:rsidTr="00C85493">
        <w:trPr>
          <w:trHeight w:val="278"/>
        </w:trPr>
        <w:tc>
          <w:tcPr>
            <w:tcW w:w="1138" w:type="dxa"/>
            <w:tcBorders>
              <w:top w:val="nil"/>
              <w:bottom w:val="nil"/>
            </w:tcBorders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257" w:type="dxa"/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Музыка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май</w:t>
            </w:r>
            <w:proofErr w:type="spellEnd"/>
            <w:proofErr w:type="gramEnd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,</w:t>
            </w:r>
            <w:r w:rsidRPr="00725074">
              <w:rPr>
                <w:rFonts w:ascii="Times New Roman" w:eastAsia="Calibri" w:hAnsi="Times New Roman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г.</w:t>
            </w:r>
          </w:p>
        </w:tc>
        <w:tc>
          <w:tcPr>
            <w:tcW w:w="3685" w:type="dxa"/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Проект</w:t>
            </w:r>
            <w:proofErr w:type="spellEnd"/>
          </w:p>
        </w:tc>
      </w:tr>
      <w:tr w:rsidR="00CD255E" w:rsidRPr="00725074" w:rsidTr="00C85493">
        <w:trPr>
          <w:trHeight w:val="278"/>
        </w:trPr>
        <w:tc>
          <w:tcPr>
            <w:tcW w:w="1138" w:type="dxa"/>
            <w:tcBorders>
              <w:top w:val="nil"/>
              <w:bottom w:val="nil"/>
            </w:tcBorders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257" w:type="dxa"/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25074">
              <w:rPr>
                <w:rFonts w:ascii="Times New Roman" w:eastAsia="Calibri" w:hAnsi="Times New Roman"/>
                <w:spacing w:val="-1"/>
                <w:sz w:val="24"/>
                <w:szCs w:val="24"/>
                <w:lang w:val="en-US" w:eastAsia="en-US"/>
              </w:rPr>
              <w:t>Изобразительное</w:t>
            </w:r>
            <w:proofErr w:type="spellEnd"/>
            <w:r w:rsidRPr="00725074">
              <w:rPr>
                <w:rFonts w:ascii="Times New Roman" w:eastAsia="Calibri" w:hAnsi="Times New Roman"/>
                <w:spacing w:val="-1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25074">
              <w:rPr>
                <w:rFonts w:ascii="Times New Roman" w:eastAsia="Calibri" w:hAnsi="Times New Roman"/>
                <w:spacing w:val="-1"/>
                <w:sz w:val="24"/>
                <w:szCs w:val="24"/>
                <w:lang w:val="en-US" w:eastAsia="en-US"/>
              </w:rPr>
              <w:t>искусство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май</w:t>
            </w:r>
            <w:proofErr w:type="spellEnd"/>
            <w:proofErr w:type="gramEnd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,</w:t>
            </w:r>
            <w:r w:rsidRPr="00725074">
              <w:rPr>
                <w:rFonts w:ascii="Times New Roman" w:eastAsia="Calibri" w:hAnsi="Times New Roman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г.</w:t>
            </w:r>
          </w:p>
        </w:tc>
        <w:tc>
          <w:tcPr>
            <w:tcW w:w="3685" w:type="dxa"/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Проект</w:t>
            </w:r>
            <w:proofErr w:type="spellEnd"/>
          </w:p>
        </w:tc>
      </w:tr>
      <w:tr w:rsidR="00CD255E" w:rsidRPr="00725074" w:rsidTr="00C85493">
        <w:trPr>
          <w:trHeight w:val="278"/>
        </w:trPr>
        <w:tc>
          <w:tcPr>
            <w:tcW w:w="1138" w:type="dxa"/>
            <w:tcBorders>
              <w:top w:val="nil"/>
              <w:bottom w:val="nil"/>
            </w:tcBorders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257" w:type="dxa"/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Т</w:t>
            </w:r>
            <w:r w:rsidRPr="007250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руд (т</w:t>
            </w:r>
            <w:proofErr w:type="spell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ехнология</w:t>
            </w:r>
            <w:proofErr w:type="spellEnd"/>
            <w:r w:rsidRPr="007250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май</w:t>
            </w:r>
            <w:proofErr w:type="spellEnd"/>
            <w:proofErr w:type="gramEnd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,</w:t>
            </w:r>
            <w:r w:rsidRPr="00725074">
              <w:rPr>
                <w:rFonts w:ascii="Times New Roman" w:eastAsia="Calibri" w:hAnsi="Times New Roman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г.</w:t>
            </w:r>
          </w:p>
        </w:tc>
        <w:tc>
          <w:tcPr>
            <w:tcW w:w="3685" w:type="dxa"/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Проект</w:t>
            </w:r>
            <w:proofErr w:type="spellEnd"/>
          </w:p>
        </w:tc>
      </w:tr>
      <w:tr w:rsidR="00CD255E" w:rsidRPr="00725074" w:rsidTr="00C85493">
        <w:trPr>
          <w:trHeight w:val="278"/>
        </w:trPr>
        <w:tc>
          <w:tcPr>
            <w:tcW w:w="1138" w:type="dxa"/>
            <w:tcBorders>
              <w:top w:val="nil"/>
              <w:bottom w:val="nil"/>
            </w:tcBorders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257" w:type="dxa"/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Физическая</w:t>
            </w:r>
            <w:proofErr w:type="spellEnd"/>
            <w:r w:rsidRPr="00725074">
              <w:rPr>
                <w:rFonts w:ascii="Times New Roman" w:eastAsia="Calibri" w:hAnsi="Times New Roman"/>
                <w:spacing w:val="-1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культура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D255E" w:rsidRPr="00725074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май</w:t>
            </w:r>
            <w:proofErr w:type="spellEnd"/>
            <w:proofErr w:type="gramEnd"/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,</w:t>
            </w:r>
            <w:r w:rsidRPr="00725074">
              <w:rPr>
                <w:rFonts w:ascii="Times New Roman" w:eastAsia="Calibri" w:hAnsi="Times New Roman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7250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г.</w:t>
            </w:r>
          </w:p>
        </w:tc>
        <w:tc>
          <w:tcPr>
            <w:tcW w:w="3685" w:type="dxa"/>
            <w:shd w:val="clear" w:color="auto" w:fill="auto"/>
          </w:tcPr>
          <w:p w:rsidR="00CD255E" w:rsidRPr="00D81452" w:rsidRDefault="00CD255E" w:rsidP="00C85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 норм</w:t>
            </w:r>
          </w:p>
        </w:tc>
      </w:tr>
    </w:tbl>
    <w:p w:rsidR="00CD255E" w:rsidRPr="00B87793" w:rsidRDefault="00CD255E" w:rsidP="00CD255E">
      <w:pPr>
        <w:pStyle w:val="ConsPlusNormal"/>
        <w:ind w:firstLine="540"/>
      </w:pPr>
    </w:p>
    <w:p w:rsidR="00CD255E" w:rsidRDefault="00CD255E" w:rsidP="00CD255E">
      <w:pPr>
        <w:pStyle w:val="ConsPlusNormal"/>
        <w:spacing w:before="240"/>
        <w:ind w:firstLine="540"/>
        <w:jc w:val="both"/>
      </w:pPr>
      <w:r>
        <w:t xml:space="preserve"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 для обучающихся 10 - 11 классов - не более </w:t>
      </w:r>
      <w:r>
        <w:t xml:space="preserve">7 </w:t>
      </w:r>
      <w:r>
        <w:t>уроков.</w:t>
      </w:r>
    </w:p>
    <w:p w:rsidR="00CD255E" w:rsidRDefault="00CD255E" w:rsidP="00CD255E">
      <w:pPr>
        <w:pStyle w:val="ConsPlusNormal"/>
        <w:spacing w:before="240"/>
        <w:ind w:firstLine="540"/>
        <w:jc w:val="both"/>
      </w:pPr>
      <w:r>
        <w:t>Занятия начинаются не ранее 8 часов утра и заканчиваются не позднее 19 часов.</w:t>
      </w:r>
    </w:p>
    <w:p w:rsidR="00CD255E" w:rsidRDefault="00CD255E" w:rsidP="00CD255E">
      <w:pPr>
        <w:pStyle w:val="ConsPlusNormal"/>
        <w:spacing w:before="240"/>
        <w:ind w:firstLine="540"/>
        <w:jc w:val="both"/>
      </w:pPr>
      <w:r>
        <w:t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CD255E" w:rsidRDefault="00CD255E" w:rsidP="00CD255E">
      <w:pPr>
        <w:pStyle w:val="ConsPlusNormal"/>
        <w:spacing w:line="276" w:lineRule="auto"/>
        <w:ind w:firstLine="709"/>
        <w:jc w:val="both"/>
      </w:pPr>
      <w:r>
        <w:t>Календарный учебный график гимназии составлен с учетом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:rsidR="00CD255E" w:rsidRPr="00CE18A4" w:rsidRDefault="00CD255E" w:rsidP="00CD255E">
      <w:pPr>
        <w:shd w:val="clear" w:color="auto" w:fill="FFFFFF"/>
        <w:adjustRightInd w:val="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70A6">
        <w:rPr>
          <w:rFonts w:ascii="Times New Roman" w:hAnsi="Times New Roman"/>
          <w:sz w:val="24"/>
          <w:szCs w:val="24"/>
        </w:rPr>
        <w:t>Промежуточная аттестация</w:t>
      </w:r>
      <w:r w:rsidRPr="00CE18A4">
        <w:rPr>
          <w:rFonts w:ascii="Times New Roman" w:hAnsi="Times New Roman"/>
          <w:b/>
          <w:sz w:val="24"/>
          <w:szCs w:val="24"/>
        </w:rPr>
        <w:t xml:space="preserve"> </w:t>
      </w:r>
      <w:r w:rsidRPr="00CE18A4">
        <w:rPr>
          <w:rFonts w:ascii="Times New Roman" w:hAnsi="Times New Roman"/>
          <w:sz w:val="24"/>
          <w:szCs w:val="24"/>
        </w:rPr>
        <w:t>обучающихся по итогам года проводится после освоения учебных программ соответствующего класса и является обязательной во 10-11 классах в соответствии с Положением о форме, периодичности и порядке текущего контроля и о промежуточной аттестации обучающихся  в МОАУ « Гимназия №3 г. Орска Оренбургской области». Содержание аттестационных материалов соответствует содержанию учебной программы по предмету для соответствующего класса.</w:t>
      </w:r>
    </w:p>
    <w:p w:rsidR="00CD255E" w:rsidRPr="009C70A6" w:rsidRDefault="00CD255E" w:rsidP="00CD255E">
      <w:pPr>
        <w:shd w:val="clear" w:color="auto" w:fill="FFFFFF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70A6">
        <w:rPr>
          <w:rFonts w:ascii="Times New Roman" w:hAnsi="Times New Roman"/>
          <w:sz w:val="24"/>
          <w:szCs w:val="24"/>
        </w:rPr>
        <w:t>К промежуточной аттестации допускаются все обучающиеся. Промежуточная аттестация проводится в учебное время, продолжительность зависит от формы аттестации.</w:t>
      </w:r>
    </w:p>
    <w:p w:rsidR="00CD255E" w:rsidRPr="009C70A6" w:rsidRDefault="00CD255E" w:rsidP="00CD255E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70A6">
        <w:rPr>
          <w:rFonts w:ascii="Times New Roman" w:hAnsi="Times New Roman"/>
          <w:sz w:val="24"/>
          <w:szCs w:val="24"/>
        </w:rPr>
        <w:t xml:space="preserve">Результаты аттестации оцениваются по пятибалльной системе. В рамках изучения модулей обязательной предметной области «Основы религиозных культур и светской этики» формой промежуточной аттестации является зачет. </w:t>
      </w:r>
    </w:p>
    <w:p w:rsidR="00CD255E" w:rsidRPr="00CD255E" w:rsidRDefault="00CD255E" w:rsidP="00CD255E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C70A6">
        <w:rPr>
          <w:rFonts w:ascii="Times New Roman" w:hAnsi="Times New Roman"/>
          <w:sz w:val="24"/>
          <w:szCs w:val="24"/>
        </w:rPr>
        <w:t xml:space="preserve">Отметки объявляются обучающимся в течение 2 дней с момента проведения аттестации. Отметка за промежуточную аттестацию выставляется в журнале в день проведения контрольной работы. Отметка за год по предмету выставляется на основании отметок за четверти (полугодия), </w:t>
      </w:r>
      <w:r w:rsidRPr="009C70A6">
        <w:rPr>
          <w:rFonts w:ascii="Times New Roman" w:hAnsi="Times New Roman"/>
          <w:color w:val="000000"/>
          <w:sz w:val="24"/>
          <w:szCs w:val="24"/>
        </w:rPr>
        <w:t xml:space="preserve">до </w:t>
      </w:r>
      <w:r>
        <w:rPr>
          <w:rFonts w:ascii="Times New Roman" w:hAnsi="Times New Roman"/>
          <w:color w:val="000000"/>
          <w:sz w:val="24"/>
          <w:szCs w:val="24"/>
        </w:rPr>
        <w:t>26</w:t>
      </w:r>
      <w:r w:rsidRPr="009C70A6">
        <w:rPr>
          <w:rFonts w:ascii="Times New Roman" w:hAnsi="Times New Roman"/>
          <w:color w:val="000000"/>
          <w:sz w:val="24"/>
          <w:szCs w:val="24"/>
        </w:rPr>
        <w:t xml:space="preserve"> мая в 10 классе</w:t>
      </w:r>
      <w:r w:rsidRPr="00CD255E">
        <w:rPr>
          <w:rFonts w:ascii="Times New Roman" w:hAnsi="Times New Roman"/>
          <w:color w:val="000000"/>
          <w:sz w:val="24"/>
          <w:szCs w:val="24"/>
        </w:rPr>
        <w:t>, в 11 классе</w:t>
      </w:r>
      <w:r w:rsidRPr="00CD255E">
        <w:rPr>
          <w:rFonts w:ascii="Times New Roman" w:hAnsi="Times New Roman"/>
          <w:color w:val="000000"/>
          <w:sz w:val="24"/>
          <w:szCs w:val="24"/>
        </w:rPr>
        <w:t xml:space="preserve"> учебный год заканчивается в зависимости от расписания итоговой государственной аттестации</w:t>
      </w:r>
      <w:r w:rsidRPr="00CD255E">
        <w:rPr>
          <w:rFonts w:ascii="Times New Roman" w:hAnsi="Times New Roman"/>
          <w:color w:val="000000"/>
          <w:sz w:val="24"/>
          <w:szCs w:val="24"/>
        </w:rPr>
        <w:t>.</w:t>
      </w:r>
    </w:p>
    <w:p w:rsidR="00E7728D" w:rsidRDefault="00E7728D"/>
    <w:sectPr w:rsidR="00E77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EEB"/>
    <w:multiLevelType w:val="hybridMultilevel"/>
    <w:tmpl w:val="E62EF3FE"/>
    <w:lvl w:ilvl="0" w:tplc="DED4FB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C16B43"/>
    <w:multiLevelType w:val="hybridMultilevel"/>
    <w:tmpl w:val="61B833AC"/>
    <w:lvl w:ilvl="0" w:tplc="9EBAB556">
      <w:start w:val="1"/>
      <w:numFmt w:val="decimal"/>
      <w:lvlText w:val="%1."/>
      <w:lvlJc w:val="left"/>
      <w:pPr>
        <w:ind w:left="585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3E0DC8">
      <w:numFmt w:val="bullet"/>
      <w:lvlText w:val="-"/>
      <w:lvlJc w:val="left"/>
      <w:pPr>
        <w:ind w:left="10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 w:tplc="0B24D442">
      <w:numFmt w:val="bullet"/>
      <w:lvlText w:val="•"/>
      <w:lvlJc w:val="left"/>
      <w:pPr>
        <w:ind w:left="1060" w:hanging="360"/>
      </w:pPr>
      <w:rPr>
        <w:lang w:val="ru-RU" w:eastAsia="en-US" w:bidi="ar-SA"/>
      </w:rPr>
    </w:lvl>
    <w:lvl w:ilvl="3" w:tplc="895C2FF2">
      <w:numFmt w:val="bullet"/>
      <w:lvlText w:val="•"/>
      <w:lvlJc w:val="left"/>
      <w:pPr>
        <w:ind w:left="2176" w:hanging="360"/>
      </w:pPr>
      <w:rPr>
        <w:lang w:val="ru-RU" w:eastAsia="en-US" w:bidi="ar-SA"/>
      </w:rPr>
    </w:lvl>
    <w:lvl w:ilvl="4" w:tplc="C2FE0A40">
      <w:numFmt w:val="bullet"/>
      <w:lvlText w:val="•"/>
      <w:lvlJc w:val="left"/>
      <w:pPr>
        <w:ind w:left="3292" w:hanging="360"/>
      </w:pPr>
      <w:rPr>
        <w:lang w:val="ru-RU" w:eastAsia="en-US" w:bidi="ar-SA"/>
      </w:rPr>
    </w:lvl>
    <w:lvl w:ilvl="5" w:tplc="A314C776">
      <w:numFmt w:val="bullet"/>
      <w:lvlText w:val="•"/>
      <w:lvlJc w:val="left"/>
      <w:pPr>
        <w:ind w:left="4408" w:hanging="360"/>
      </w:pPr>
      <w:rPr>
        <w:lang w:val="ru-RU" w:eastAsia="en-US" w:bidi="ar-SA"/>
      </w:rPr>
    </w:lvl>
    <w:lvl w:ilvl="6" w:tplc="862A8152">
      <w:numFmt w:val="bullet"/>
      <w:lvlText w:val="•"/>
      <w:lvlJc w:val="left"/>
      <w:pPr>
        <w:ind w:left="5524" w:hanging="360"/>
      </w:pPr>
      <w:rPr>
        <w:lang w:val="ru-RU" w:eastAsia="en-US" w:bidi="ar-SA"/>
      </w:rPr>
    </w:lvl>
    <w:lvl w:ilvl="7" w:tplc="A8AAF0BA">
      <w:numFmt w:val="bullet"/>
      <w:lvlText w:val="•"/>
      <w:lvlJc w:val="left"/>
      <w:pPr>
        <w:ind w:left="6640" w:hanging="360"/>
      </w:pPr>
      <w:rPr>
        <w:lang w:val="ru-RU" w:eastAsia="en-US" w:bidi="ar-SA"/>
      </w:rPr>
    </w:lvl>
    <w:lvl w:ilvl="8" w:tplc="CE38BEC8">
      <w:numFmt w:val="bullet"/>
      <w:lvlText w:val="•"/>
      <w:lvlJc w:val="left"/>
      <w:pPr>
        <w:ind w:left="7756" w:hanging="360"/>
      </w:pPr>
      <w:rPr>
        <w:lang w:val="ru-RU" w:eastAsia="en-US" w:bidi="ar-SA"/>
      </w:rPr>
    </w:lvl>
  </w:abstractNum>
  <w:abstractNum w:abstractNumId="2">
    <w:nsid w:val="3335231C"/>
    <w:multiLevelType w:val="hybridMultilevel"/>
    <w:tmpl w:val="89367346"/>
    <w:lvl w:ilvl="0" w:tplc="6F3E356A">
      <w:start w:val="3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227DE"/>
    <w:multiLevelType w:val="hybridMultilevel"/>
    <w:tmpl w:val="219A6D00"/>
    <w:lvl w:ilvl="0" w:tplc="D5C0D2F6">
      <w:start w:val="2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57968"/>
    <w:multiLevelType w:val="hybridMultilevel"/>
    <w:tmpl w:val="C5C6BA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9E"/>
    <w:rsid w:val="005A059E"/>
    <w:rsid w:val="00BE557D"/>
    <w:rsid w:val="00CD255E"/>
    <w:rsid w:val="00E7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5E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D2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5E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D2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1540</Words>
  <Characters>8781</Characters>
  <Application>Microsoft Office Word</Application>
  <DocSecurity>0</DocSecurity>
  <Lines>73</Lines>
  <Paragraphs>20</Paragraphs>
  <ScaleCrop>false</ScaleCrop>
  <Company/>
  <LinksUpToDate>false</LinksUpToDate>
  <CharactersWithSpaces>10301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3</cp:revision>
  <dcterms:created xsi:type="dcterms:W3CDTF">2024-09-24T04:01:00Z</dcterms:created>
  <dcterms:modified xsi:type="dcterms:W3CDTF">2024-09-24T04:09:00Z</dcterms:modified>
</cp:coreProperties>
</file>