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99" w:rsidRDefault="00A47899" w:rsidP="00A4789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47899" w:rsidRDefault="00A47899" w:rsidP="00A4789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326412a7-2759-4e4f-bde6-d270fe4a688f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A47899" w:rsidRDefault="00A47899" w:rsidP="00A4789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136dcea1-2d9e-4c3b-8c18-19bdf8f2b14a"/>
      <w:r>
        <w:rPr>
          <w:rFonts w:ascii="Times New Roman" w:hAnsi="Times New Roman" w:cs="Times New Roman"/>
          <w:b/>
          <w:color w:val="000000"/>
          <w:sz w:val="24"/>
          <w:szCs w:val="24"/>
        </w:rPr>
        <w:t>Управление образования администрации г. Орска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47899" w:rsidRDefault="00A47899" w:rsidP="00A4789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МОАУ "Гимназия № 3 г. Орска Оренбургской области"</w:t>
      </w:r>
    </w:p>
    <w:p w:rsidR="00A212B9" w:rsidRPr="00DA2180" w:rsidRDefault="00A212B9" w:rsidP="00A212B9">
      <w:pPr>
        <w:spacing w:after="0"/>
        <w:ind w:left="120"/>
      </w:pPr>
    </w:p>
    <w:p w:rsidR="00A212B9" w:rsidRPr="00DA2180" w:rsidRDefault="00A212B9" w:rsidP="00A212B9">
      <w:pPr>
        <w:spacing w:after="0"/>
        <w:ind w:left="120"/>
      </w:pPr>
    </w:p>
    <w:p w:rsidR="00A212B9" w:rsidRPr="00DA2180" w:rsidRDefault="00A212B9" w:rsidP="00A212B9">
      <w:pPr>
        <w:spacing w:after="0"/>
        <w:ind w:left="120"/>
      </w:pPr>
    </w:p>
    <w:p w:rsidR="00A212B9" w:rsidRPr="00DA2180" w:rsidRDefault="00A212B9" w:rsidP="00A212B9">
      <w:pPr>
        <w:spacing w:after="0"/>
        <w:ind w:left="120"/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7899" w:rsidTr="00A47899">
        <w:tc>
          <w:tcPr>
            <w:tcW w:w="3114" w:type="dxa"/>
          </w:tcPr>
          <w:p w:rsidR="00A47899" w:rsidRDefault="00A47899" w:rsidP="003937B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2" w:name="_Hlk14587906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нач. классов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="00743D9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 w:rsidR="00743D9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7899" w:rsidRDefault="00743D9F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A478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Е.В.Пономарева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28.08.202</w:t>
            </w:r>
            <w:r w:rsidR="00743D9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A47899" w:rsidRDefault="00A47899" w:rsidP="003937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bookmarkEnd w:id="2"/>
      </w:tr>
    </w:tbl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57423" w:rsidRDefault="00E57423" w:rsidP="00E57423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A212B9" w:rsidRDefault="00E57423" w:rsidP="00A212B9">
      <w:pPr>
        <w:pStyle w:val="10"/>
        <w:shd w:val="clear" w:color="auto" w:fill="auto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Pr="00CF4A6D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 xml:space="preserve"> КУРСУ</w:t>
      </w:r>
    </w:p>
    <w:p w:rsidR="00E57423" w:rsidRDefault="00E57423" w:rsidP="00A212B9">
      <w:pPr>
        <w:pStyle w:val="10"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ВНЕУРОЧНОЙ</w:t>
      </w:r>
      <w:r w:rsidR="00A212B9">
        <w:rPr>
          <w:sz w:val="28"/>
          <w:szCs w:val="28"/>
        </w:rPr>
        <w:t xml:space="preserve"> </w:t>
      </w:r>
      <w:r w:rsidRPr="00CF4A6D">
        <w:rPr>
          <w:sz w:val="28"/>
          <w:szCs w:val="28"/>
        </w:rPr>
        <w:t>ДЕЯТЕЛЬНОСТИ</w:t>
      </w:r>
    </w:p>
    <w:p w:rsidR="00E57423" w:rsidRDefault="00E57423" w:rsidP="00A212B9">
      <w:pPr>
        <w:pStyle w:val="10"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«МОЁ ОРЕНБУРЖЬЕ»</w:t>
      </w:r>
    </w:p>
    <w:p w:rsidR="00E57423" w:rsidRPr="00CF4A6D" w:rsidRDefault="00E57423" w:rsidP="00A212B9">
      <w:pPr>
        <w:pStyle w:val="10"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(1 – 4 КЛАССЫ)</w:t>
      </w:r>
    </w:p>
    <w:p w:rsidR="00E57423" w:rsidRPr="00CF4A6D" w:rsidRDefault="00E57423" w:rsidP="00E57423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p w:rsidR="00E57423" w:rsidRPr="003811C9" w:rsidRDefault="00E57423" w:rsidP="00E57423">
      <w:pPr>
        <w:shd w:val="clear" w:color="auto" w:fill="FFFFFF"/>
        <w:adjustRightInd w:val="0"/>
        <w:ind w:firstLine="284"/>
        <w:jc w:val="center"/>
        <w:rPr>
          <w:color w:val="000000"/>
          <w:sz w:val="24"/>
          <w:szCs w:val="24"/>
        </w:rPr>
      </w:pPr>
    </w:p>
    <w:p w:rsidR="00E57423" w:rsidRPr="00DF7C84" w:rsidRDefault="00E57423" w:rsidP="00E57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7423" w:rsidRPr="00DF7C84" w:rsidRDefault="00E57423" w:rsidP="00E57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7423" w:rsidRPr="00DF7C84" w:rsidRDefault="00E57423" w:rsidP="00E574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423" w:rsidRPr="00DF7C84" w:rsidRDefault="00E57423" w:rsidP="00E574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423" w:rsidRPr="00DF7C84" w:rsidRDefault="00E57423" w:rsidP="00E574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423" w:rsidRDefault="00E57423" w:rsidP="00E57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7423" w:rsidRDefault="00B8505A" w:rsidP="00E57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Орск 2024</w:t>
      </w:r>
      <w:bookmarkStart w:id="3" w:name="_GoBack"/>
      <w:bookmarkEnd w:id="3"/>
    </w:p>
    <w:p w:rsidR="00E57423" w:rsidRDefault="00E57423" w:rsidP="00E57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ПОЯСНИТЕЛЬНАЯ ЗАПИСКА.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Актуальность программы «Моё Оренбуржье» характеризуется тем, что одним из ведущих факто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ров социально-коммуникативного развития детей является их ознакомление с историей родного края. Чувство Родины у ребенка начинается с любви к самым близким людям (отцу, матери, бабушке, дедуш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ке, сестре, брату) и к родному краю. Представления о Родине начинают формироваться у детей с кар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тинки, слышимой ребенком музыки, окружающей его природы, жизни знакомых улиц. Год от года оно расширяется, обогащается, совершенствуется. Помочь школьникам познакомиться с родным краем, по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- в этом заключается главный смысл данной образовательной программы «Моё Оренбуржье». Малая родина - это и природа, и памятные места города и района, и люди, которые в нем проживают. Необходимость развития интересов школьников в этой области связана с социальным запросом общества: чем полнее, глубже, содержа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тельнее будут знания детей о родном крае и его лучших людях, природе, традициях, символике родного города тем более действенными окажутся они в воспитании любви к родному краю.</w:t>
      </w:r>
      <w:r w:rsid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Большое значения для формирования, расширения и углубления представлений о родном крае, патриотических чувств, воспитания любви к родному краю имеет применение местного краеведческого материала.</w:t>
      </w:r>
    </w:p>
    <w:p w:rsidR="00E57423" w:rsidRPr="00883540" w:rsidRDefault="00883540" w:rsidP="00883540">
      <w:pPr>
        <w:keepNext/>
        <w:keepLines/>
        <w:widowControl w:val="0"/>
        <w:tabs>
          <w:tab w:val="left" w:pos="1129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ЦЕЛЬ И ЗАДАЧИ ПРОГРАММЫ.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Цель: </w:t>
      </w:r>
      <w:r w:rsid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атриотическое воспитание детей младшего школьного возраста в процессе приобщения к традициям семьи и родного края, ознакомления с историей, культурой и природой родного края.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Задачи:</w:t>
      </w:r>
    </w:p>
    <w:p w:rsidR="00E57423" w:rsidRPr="00883540" w:rsidRDefault="00E57423" w:rsidP="00883540">
      <w:pPr>
        <w:widowControl w:val="0"/>
        <w:numPr>
          <w:ilvl w:val="0"/>
          <w:numId w:val="10"/>
        </w:numPr>
        <w:tabs>
          <w:tab w:val="left" w:pos="34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Воспитывать уважительное отношение к членам семьи, ее традициям и истории; формировать пред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ставления детей о семейной иерархии, участии членов семьи в развитии родного города.</w:t>
      </w:r>
    </w:p>
    <w:p w:rsidR="00E57423" w:rsidRPr="00883540" w:rsidRDefault="00E57423" w:rsidP="00883540">
      <w:pPr>
        <w:widowControl w:val="0"/>
        <w:numPr>
          <w:ilvl w:val="0"/>
          <w:numId w:val="10"/>
        </w:numPr>
        <w:tabs>
          <w:tab w:val="left" w:pos="34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Формировать первичные представления школьников об Оренбургском крае как о родной земле, ма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лой Родине, его культурных ценностях посредством изучения истории, достопримечательностей города, природных ресурсов родного края.</w:t>
      </w:r>
    </w:p>
    <w:p w:rsidR="00E57423" w:rsidRPr="00883540" w:rsidRDefault="00E57423" w:rsidP="00883540">
      <w:pPr>
        <w:widowControl w:val="0"/>
        <w:numPr>
          <w:ilvl w:val="0"/>
          <w:numId w:val="10"/>
        </w:numPr>
        <w:tabs>
          <w:tab w:val="left" w:pos="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Развивать познавательную активность и любознательность, стремление к исследованию в процессе изучения родного края..</w:t>
      </w:r>
    </w:p>
    <w:p w:rsidR="00E57423" w:rsidRPr="00883540" w:rsidRDefault="00E57423" w:rsidP="00883540">
      <w:pPr>
        <w:widowControl w:val="0"/>
        <w:numPr>
          <w:ilvl w:val="0"/>
          <w:numId w:val="10"/>
        </w:numPr>
        <w:tabs>
          <w:tab w:val="left" w:pos="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Воспитывать чувство уважения к людям разных национальностей и их обычаям на основе культур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ных традиций родного края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Принципы построения программы: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принцип доступности, учитывающий индивидуальные особенности каждого ребенка, создание благоприятных условий для их развития;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принцип демократичности, предполагающий сотрудничество учителя и ученика;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научности, предполагающий отбор материала из научных источников, проверенных практикой;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систематичности и последовательности - знание в программе даются в определенной системе, накапливая запас знаний, дети могут применять их на практике.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основу программы положены следующие подходы: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Личностно-ориентированный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подход направлен на развитие всех качеств личности. Этот подход обращает внимание к личности ребенка, к его внутреннему миру, где таятся еще не развитые способно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сти и возможности. Цель данного подхода - разбудить, вызвать к жизни эти внутренние силы и воз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можности, использовать их для более полного и свободного развития личности каждого ребенка.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Культурологический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подход подчеркивает ценность уникальность пути развития своего родного края на основе не противопоставления природных факторов и культуры, а поиска их взаимосвязи, взаи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мосвязи, взаимовлияния.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Диалектический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подход обеспечивает формирование у детей начальных форм диалектического рассмотрения и анализа окружающих явлений в их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движении, изменении и развитии, в их взаимосвязях. У детей развивается общее понимание того, что любой предмет, любое явление имеет свое прошлое, настоящее, будущее.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Компетентностный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подход выдвигает на первое место не информированность, а умение решать проблемы, возникающие в практической деятельности, и направлен на изучение динамики и оценки ре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зультативности полученных навыков и умений.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Методы работы: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словесные методы: рассказ, беседа, сообщения - эти методы способствуют обогащению теоретиче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ских знаний обучающихся, являются источником новой информации;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наглядные методы: демонстрации рисунков, плакатов, макетов, схем, коллекций, иллюстраций, презентаций, выставок и пр.. На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глядные методы дают возможность более детального обследования объектов, дополняют словесные методы, способствуют развитию мышления обучающихся;</w:t>
      </w:r>
    </w:p>
    <w:p w:rsidR="00883540" w:rsidRPr="00883540" w:rsidRDefault="00E57423" w:rsidP="00883540">
      <w:pPr>
        <w:widowControl w:val="0"/>
        <w:numPr>
          <w:ilvl w:val="0"/>
          <w:numId w:val="11"/>
        </w:numPr>
        <w:tabs>
          <w:tab w:val="left" w:pos="355"/>
          <w:tab w:val="left" w:pos="67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практические методы: изготовление рисунков, плакатов, схем, презентаций, проектов. Практические методы позволяют воплотить теоретические знания на практике, способствуют развитию навыков и умение детей. </w:t>
      </w:r>
    </w:p>
    <w:p w:rsidR="00883540" w:rsidRPr="00883540" w:rsidRDefault="00883540" w:rsidP="00883540">
      <w:pPr>
        <w:widowControl w:val="0"/>
        <w:tabs>
          <w:tab w:val="left" w:pos="355"/>
          <w:tab w:val="left" w:pos="67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540">
        <w:rPr>
          <w:rFonts w:ascii="Times New Roman" w:hAnsi="Times New Roman" w:cs="Times New Roman"/>
          <w:b/>
          <w:sz w:val="28"/>
          <w:szCs w:val="28"/>
        </w:rPr>
        <w:t>СОДЕРЖАНИЕ ПРОГРАММЫ КУРСА: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5954"/>
        <w:gridCol w:w="2232"/>
      </w:tblGrid>
      <w:tr w:rsidR="00883540" w:rsidRPr="00883540" w:rsidTr="003937B1">
        <w:tc>
          <w:tcPr>
            <w:tcW w:w="138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b/>
                <w:sz w:val="28"/>
                <w:szCs w:val="28"/>
              </w:rPr>
              <w:t>№ темы</w:t>
            </w:r>
          </w:p>
        </w:tc>
        <w:tc>
          <w:tcPr>
            <w:tcW w:w="595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232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883540" w:rsidRPr="00883540" w:rsidTr="003937B1">
        <w:tc>
          <w:tcPr>
            <w:tcW w:w="138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  1.</w:t>
            </w:r>
          </w:p>
        </w:tc>
        <w:tc>
          <w:tcPr>
            <w:tcW w:w="595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Моя малая родина. Наш город.</w:t>
            </w:r>
          </w:p>
        </w:tc>
        <w:tc>
          <w:tcPr>
            <w:tcW w:w="2232" w:type="dxa"/>
          </w:tcPr>
          <w:p w:rsidR="00883540" w:rsidRPr="00883540" w:rsidRDefault="00883540" w:rsidP="008835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883540" w:rsidRPr="00883540" w:rsidTr="003937B1">
        <w:tc>
          <w:tcPr>
            <w:tcW w:w="138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  2.</w:t>
            </w:r>
          </w:p>
        </w:tc>
        <w:tc>
          <w:tcPr>
            <w:tcW w:w="595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 xml:space="preserve">Наша область </w:t>
            </w:r>
          </w:p>
        </w:tc>
        <w:tc>
          <w:tcPr>
            <w:tcW w:w="2232" w:type="dxa"/>
          </w:tcPr>
          <w:p w:rsidR="00883540" w:rsidRPr="00883540" w:rsidRDefault="00883540" w:rsidP="008835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883540" w:rsidRPr="00883540" w:rsidTr="003937B1">
        <w:tc>
          <w:tcPr>
            <w:tcW w:w="138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  3.</w:t>
            </w:r>
          </w:p>
        </w:tc>
        <w:tc>
          <w:tcPr>
            <w:tcW w:w="595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Люди нашего края</w:t>
            </w:r>
          </w:p>
        </w:tc>
        <w:tc>
          <w:tcPr>
            <w:tcW w:w="2232" w:type="dxa"/>
          </w:tcPr>
          <w:p w:rsidR="00883540" w:rsidRPr="00883540" w:rsidRDefault="00883540" w:rsidP="008835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83540" w:rsidRPr="00883540" w:rsidTr="003937B1">
        <w:tc>
          <w:tcPr>
            <w:tcW w:w="138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  4.</w:t>
            </w:r>
          </w:p>
        </w:tc>
        <w:tc>
          <w:tcPr>
            <w:tcW w:w="5954" w:type="dxa"/>
            <w:vAlign w:val="center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232" w:type="dxa"/>
          </w:tcPr>
          <w:p w:rsidR="00883540" w:rsidRPr="00883540" w:rsidRDefault="00883540" w:rsidP="008835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540" w:rsidRPr="00883540" w:rsidTr="003937B1">
        <w:tc>
          <w:tcPr>
            <w:tcW w:w="138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83540" w:rsidRPr="00883540" w:rsidRDefault="00883540" w:rsidP="008835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54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2" w:type="dxa"/>
          </w:tcPr>
          <w:p w:rsidR="00883540" w:rsidRPr="00883540" w:rsidRDefault="00883540" w:rsidP="00883540">
            <w:pPr>
              <w:pStyle w:val="a5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540">
              <w:rPr>
                <w:rFonts w:ascii="Times New Roman" w:hAnsi="Times New Roman"/>
                <w:sz w:val="28"/>
                <w:szCs w:val="28"/>
              </w:rPr>
              <w:t>сов</w:t>
            </w:r>
          </w:p>
        </w:tc>
      </w:tr>
    </w:tbl>
    <w:p w:rsidR="00883540" w:rsidRPr="00883540" w:rsidRDefault="00883540" w:rsidP="00883540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83540" w:rsidRPr="00883540" w:rsidRDefault="00883540" w:rsidP="00883540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3540">
        <w:rPr>
          <w:rFonts w:ascii="Times New Roman" w:hAnsi="Times New Roman"/>
          <w:sz w:val="28"/>
          <w:szCs w:val="28"/>
        </w:rPr>
        <w:t>Программа содержит три  основных раздела: «Моя ма</w:t>
      </w:r>
      <w:r>
        <w:rPr>
          <w:rFonts w:ascii="Times New Roman" w:hAnsi="Times New Roman"/>
          <w:sz w:val="28"/>
          <w:szCs w:val="28"/>
        </w:rPr>
        <w:t>лая  родина</w:t>
      </w:r>
      <w:r w:rsidRPr="00883540">
        <w:rPr>
          <w:rFonts w:ascii="Times New Roman" w:hAnsi="Times New Roman"/>
          <w:sz w:val="28"/>
          <w:szCs w:val="28"/>
        </w:rPr>
        <w:t xml:space="preserve">», «Наша область», «Люди нашего края».  Каждый раздел </w:t>
      </w:r>
      <w:r>
        <w:rPr>
          <w:rFonts w:ascii="Times New Roman" w:hAnsi="Times New Roman"/>
          <w:sz w:val="28"/>
          <w:szCs w:val="28"/>
        </w:rPr>
        <w:t xml:space="preserve">разделен </w:t>
      </w:r>
      <w:r w:rsidRPr="00883540">
        <w:rPr>
          <w:rFonts w:ascii="Times New Roman" w:hAnsi="Times New Roman"/>
          <w:sz w:val="28"/>
          <w:szCs w:val="28"/>
        </w:rPr>
        <w:t xml:space="preserve">на темы, которые ежегодно будут расширяться  и конкретизироваться в соответствии с </w:t>
      </w:r>
      <w:r w:rsidRPr="00883540">
        <w:rPr>
          <w:rFonts w:ascii="Times New Roman" w:hAnsi="Times New Roman"/>
          <w:sz w:val="28"/>
          <w:szCs w:val="28"/>
        </w:rPr>
        <w:lastRenderedPageBreak/>
        <w:t xml:space="preserve">возрастными особенностями </w:t>
      </w:r>
      <w:r>
        <w:rPr>
          <w:rFonts w:ascii="Times New Roman" w:hAnsi="Times New Roman"/>
          <w:sz w:val="28"/>
          <w:szCs w:val="28"/>
        </w:rPr>
        <w:t>об</w:t>
      </w:r>
      <w:r w:rsidRPr="00883540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883540">
        <w:rPr>
          <w:rFonts w:ascii="Times New Roman" w:hAnsi="Times New Roman"/>
          <w:sz w:val="28"/>
          <w:szCs w:val="28"/>
        </w:rPr>
        <w:t>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883540" w:rsidRPr="00883540" w:rsidRDefault="00883540" w:rsidP="00883540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3540">
        <w:rPr>
          <w:rFonts w:ascii="Times New Roman" w:hAnsi="Times New Roman"/>
          <w:sz w:val="28"/>
          <w:szCs w:val="28"/>
        </w:rPr>
        <w:t xml:space="preserve">Широко используются местные ресурсы: культурные учреждения и предприятия </w:t>
      </w:r>
      <w:r>
        <w:rPr>
          <w:rFonts w:ascii="Times New Roman" w:hAnsi="Times New Roman"/>
          <w:sz w:val="28"/>
          <w:szCs w:val="28"/>
        </w:rPr>
        <w:t>города, Орский</w:t>
      </w:r>
      <w:r w:rsidRPr="00883540">
        <w:rPr>
          <w:rFonts w:ascii="Times New Roman" w:hAnsi="Times New Roman"/>
          <w:sz w:val="28"/>
          <w:szCs w:val="28"/>
        </w:rPr>
        <w:t xml:space="preserve"> краеведческий музей, памятные места. Практическая направленность программы позволяет </w:t>
      </w:r>
      <w:r w:rsidR="009F624A">
        <w:rPr>
          <w:rFonts w:ascii="Times New Roman" w:hAnsi="Times New Roman"/>
          <w:sz w:val="28"/>
          <w:szCs w:val="28"/>
        </w:rPr>
        <w:t>об</w:t>
      </w:r>
      <w:r w:rsidRPr="00883540">
        <w:rPr>
          <w:rFonts w:ascii="Times New Roman" w:hAnsi="Times New Roman"/>
          <w:sz w:val="28"/>
          <w:szCs w:val="28"/>
        </w:rPr>
        <w:t>уча</w:t>
      </w:r>
      <w:r w:rsidR="009F624A">
        <w:rPr>
          <w:rFonts w:ascii="Times New Roman" w:hAnsi="Times New Roman"/>
          <w:sz w:val="28"/>
          <w:szCs w:val="28"/>
        </w:rPr>
        <w:t>ю</w:t>
      </w:r>
      <w:r w:rsidRPr="00883540">
        <w:rPr>
          <w:rFonts w:ascii="Times New Roman" w:hAnsi="Times New Roman"/>
          <w:sz w:val="28"/>
          <w:szCs w:val="28"/>
        </w:rPr>
        <w:t>щимся усваивать материал в деятельности</w:t>
      </w:r>
    </w:p>
    <w:p w:rsidR="00883540" w:rsidRPr="00883540" w:rsidRDefault="00883540" w:rsidP="009F624A">
      <w:pPr>
        <w:pStyle w:val="a5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3540">
        <w:rPr>
          <w:rFonts w:ascii="Times New Roman" w:hAnsi="Times New Roman"/>
          <w:sz w:val="28"/>
          <w:szCs w:val="28"/>
        </w:rPr>
        <w:t xml:space="preserve">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</w:t>
      </w:r>
      <w:r w:rsidR="009F624A">
        <w:rPr>
          <w:rFonts w:ascii="Times New Roman" w:hAnsi="Times New Roman"/>
          <w:sz w:val="28"/>
          <w:szCs w:val="28"/>
        </w:rPr>
        <w:t>города</w:t>
      </w:r>
      <w:r w:rsidRPr="00883540">
        <w:rPr>
          <w:rFonts w:ascii="Times New Roman" w:hAnsi="Times New Roman"/>
          <w:sz w:val="28"/>
          <w:szCs w:val="28"/>
        </w:rPr>
        <w:t xml:space="preserve">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 первичных понятий об истории, достопримечательностях </w:t>
      </w:r>
      <w:r w:rsidR="009F624A">
        <w:rPr>
          <w:rFonts w:ascii="Times New Roman" w:hAnsi="Times New Roman"/>
          <w:sz w:val="28"/>
          <w:szCs w:val="28"/>
        </w:rPr>
        <w:t>г. Орска</w:t>
      </w:r>
      <w:r w:rsidRPr="00883540">
        <w:rPr>
          <w:rFonts w:ascii="Times New Roman" w:hAnsi="Times New Roman"/>
          <w:sz w:val="28"/>
          <w:szCs w:val="28"/>
        </w:rPr>
        <w:t xml:space="preserve"> и Оренбургской области, о богатстве растительного и животного мира.     </w:t>
      </w:r>
    </w:p>
    <w:p w:rsidR="00883540" w:rsidRDefault="00883540" w:rsidP="009F624A">
      <w:pPr>
        <w:pStyle w:val="a5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F624A">
        <w:rPr>
          <w:rFonts w:ascii="Times New Roman" w:hAnsi="Times New Roman"/>
          <w:sz w:val="28"/>
          <w:szCs w:val="28"/>
        </w:rPr>
        <w:t xml:space="preserve">В рамках реализации программы в каждом классе проводятся экскурсии по туристическим маршрутам посещения исторических и географических памятников, достопримечательных мест </w:t>
      </w:r>
      <w:r w:rsidR="009F624A">
        <w:rPr>
          <w:rFonts w:ascii="Times New Roman" w:hAnsi="Times New Roman"/>
          <w:sz w:val="28"/>
          <w:szCs w:val="28"/>
        </w:rPr>
        <w:t>города.</w:t>
      </w:r>
    </w:p>
    <w:p w:rsidR="009F624A" w:rsidRPr="009F624A" w:rsidRDefault="009F624A" w:rsidP="009F624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Verdana" w:hAnsi="Times New Roman"/>
          <w:b/>
          <w:iCs/>
          <w:color w:val="000000"/>
          <w:sz w:val="24"/>
          <w:szCs w:val="24"/>
          <w:lang w:eastAsia="ru-RU" w:bidi="ru-RU"/>
        </w:rPr>
        <w:t>Осуществляется с</w:t>
      </w:r>
      <w:r w:rsidRPr="00324F48">
        <w:rPr>
          <w:rFonts w:ascii="Times New Roman" w:eastAsia="Verdana" w:hAnsi="Times New Roman"/>
          <w:b/>
          <w:iCs/>
          <w:color w:val="000000"/>
          <w:sz w:val="24"/>
          <w:szCs w:val="24"/>
          <w:lang w:eastAsia="ru-RU" w:bidi="ru-RU"/>
        </w:rPr>
        <w:t>етевое взаимодействие с</w:t>
      </w:r>
      <w:r w:rsidRPr="00324F48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24F48">
        <w:rPr>
          <w:rFonts w:ascii="Times New Roman" w:eastAsia="Verdana" w:hAnsi="Times New Roman"/>
          <w:b/>
          <w:iCs/>
          <w:color w:val="000000"/>
          <w:sz w:val="24"/>
          <w:szCs w:val="24"/>
          <w:lang w:eastAsia="ru-RU" w:bidi="ru-RU"/>
        </w:rPr>
        <w:t>МАУДО «Центр детского и юношеского туризма и экскурсий г. Орска»</w:t>
      </w:r>
      <w:r w:rsidRPr="00324F48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9F624A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Рекомендуемые автобусные экскурсии «Город в двух частях св</w:t>
      </w:r>
      <w:r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ета» «Легенды старого города»,</w:t>
      </w:r>
      <w:r w:rsidRPr="009F624A">
        <w:t xml:space="preserve"> </w:t>
      </w:r>
      <w:r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в</w:t>
      </w:r>
      <w:r w:rsidRPr="009F624A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иртуальные экскурсии «Музей А.С. Пушкина», «Ю.А. Гага</w:t>
      </w:r>
      <w:r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рин – гордость Оренбурга», «Зна</w:t>
      </w:r>
      <w:r w:rsidRPr="009F624A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комство с творчес</w:t>
      </w:r>
      <w:r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твом Оренбургских художников», э</w:t>
      </w:r>
      <w:r w:rsidRPr="009F624A">
        <w:rPr>
          <w:rFonts w:ascii="Times New Roman" w:eastAsia="Verdana" w:hAnsi="Times New Roman"/>
          <w:i/>
          <w:iCs/>
          <w:color w:val="000000"/>
          <w:sz w:val="24"/>
          <w:szCs w:val="24"/>
          <w:lang w:eastAsia="ru-RU" w:bidi="ru-RU"/>
        </w:rPr>
        <w:t>кскурсии в краеведческий музей г. Орска, музей им. Т.Г. Шевченко, выставочный зал г. Орска, музей МОАУДО «Дворец пионеров г. Орска».</w:t>
      </w:r>
    </w:p>
    <w:p w:rsidR="00E57423" w:rsidRPr="00883540" w:rsidRDefault="00E57423" w:rsidP="00883540">
      <w:pPr>
        <w:keepNext/>
        <w:keepLines/>
        <w:widowControl w:val="0"/>
        <w:tabs>
          <w:tab w:val="left" w:pos="1100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ПЛАНИРУЕМЫЕ РЕЗУЛЬТАТЫ ОСВОЕНИЯ КУРСА « МОЕ ОРЕНБУРЖЬЕ»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Требования к уровню подготовки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обучающихся в соответствии с федеральными государствен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ными образовательными стандартами: данная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программа ориентирована не на запоминание обучающи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мися информации, которой в изобилии снабжает учитель, а на активное участие самих школьников в процессе ее приобретения.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основе реализации программы «Моё Оренбуржье»» лежит системно-деятельностный подход, который предполагает воспитание и развитие таких качеств личности как: патриотизм, гражданствен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ность, уважение к прошлому и настоящему родного края.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обучения</w:t>
      </w:r>
      <w:r w:rsid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программе «Моё Оренбуржье»» у младших школьников будут сформи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рованы личностные, регулятивные, познавательные и коммуникативные универсальные учебные дейст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вия.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УУД: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научится и приобретет: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научится ориентироваться в важнейших для региона событиях и фактах прошлого и настоящего; оценивать их возможное влияние на будущее;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приобретет способность к самооценке на основе критерия успешности учебной деятельности;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научится ориентироваться в нравственном содержании и смысле поступков, как собственных, так и окружающих людей;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приобретет способность развить в себе этические чувства - стыда, вины, совести- как регулято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ров морального поведения.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получит возможность для формирования: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 гражданской идентичности личности в форме осознания «Я» как гражданин Оренбуржья, чувства сопричастности и гордости за свой край.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мотивации учебной деятельности, включающей социальные, учебно-познавательные, внешние и внутренние мотивы;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эстетических чувств на основе знакомства с национальной культурой Оренбургской области;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чувства гордости за свой город, свой край, за успехи своих земляков;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эмпатии, как понимания и сопереживания чувствам других людей.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Регулятивные УУД: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научится: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свои действия в соответствии с поставленной целью и условиями ее реализации;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учебные действия в материализованной, речевой и мыслительной форме;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проявлять инициативу действия в учебном сотрудничестве;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оценивать правильность выполнения задания при подготовке к сообщению, пре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зентации, конференции;</w:t>
      </w:r>
    </w:p>
    <w:p w:rsidR="00E57423" w:rsidRPr="00883540" w:rsidRDefault="00E57423" w:rsidP="00883540">
      <w:pPr>
        <w:widowControl w:val="0"/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внешнюю и внутреннюю речь для целеполагания, планирования и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регуляции своей деятельности.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получит возможность: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анализировать и синтезировать необходимую информацию;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сотрудничестве с учителем ставить новые учебные задачи, цели;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адекватно оценивать правильность выполнения действия при работе над проек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том, исследованием, конференцией;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изменения в исполнение, как по ходу его реализации, так и в конце дейст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вия.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УУД: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научится: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используя дополнительные источники информации, находить факты, относящиеся к образу жиз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ни, обычаям и верованиям наших предков;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основе имеющих знаний отличать реальные исторические факты от вымыслов;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узнавать символику Оренбургской области, г. Орска;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описывать достопримечательности г. Орска;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справочные издания (словари, энциклопедии, интернет-сайты и т.д.) и литературу о нашем крае, достопримечательностях, людях с целью поиска и извлечения познава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тельной информации;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осуществлять расширенный поиск информации с использованием ресурсов домашней и школь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ной, городских, электронных  библиотек;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знаково-символические средства, в том числе модели и схемы при работе с картой контурной, картой Оренбургской области;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находить на карте свой регион и его главный город;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причинно-следственные связи;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рассуждения в форме связи простых суждений об объекте, его строении, свойствах и связях;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аналогии.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получит возможность: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подбирать литературу по теме;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расширенный поиск информации с использованием ресурсов библиотек и Интер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нета;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работать в семейных архивах.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УУД: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научится: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различные позиции других людей, отличные от собственной;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ориентироваться на позицию партнера в общении;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учитывать разные мнения и стремление к координации различных позиций в сотрудничестве.</w:t>
      </w:r>
    </w:p>
    <w:p w:rsidR="00E57423" w:rsidRPr="00883540" w:rsidRDefault="00E57423" w:rsidP="0088354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Выпускник получит возможность: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готовить и выступать с сообщениями;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навыки коллективной и организаторской деятельности;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 края;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74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аргументировать свое мнение, координировать его с позициями партнеров при выработке общего решения в совместной деятельности.</w:t>
      </w:r>
    </w:p>
    <w:p w:rsidR="00E57423" w:rsidRPr="00883540" w:rsidRDefault="00E57423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Программа ориентирована на систематическую проектную деятельность младших школьников, она органично сочетает творческую проектную 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деятельностью и систематическое освоение содержания курса</w:t>
      </w:r>
      <w:r w:rsidRPr="00883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. 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Данная программа предоставляет возможность планомерно достигать ожидаемых воспитательных результатов разного уровня исторической и краеведческой деятельности.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Результаты первого уровня (приобретение школьниками социальных знаний, понимания социальной реальности и повседневной жизни) - 1 класс.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Результаты второго уровня (получение школьниками опыта переживания и позитивного отношения к базовым ценностям общества) - 2, 3 класс.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883540" w:rsidRPr="009F624A" w:rsidRDefault="00883540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F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третьего уровня (приобретение школьниками опыта самостоятельного социального действия) - 4-й класс.</w:t>
      </w:r>
    </w:p>
    <w:p w:rsidR="00E57423" w:rsidRPr="00883540" w:rsidRDefault="00A21E4B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ФОРМЫ ОРГАНИЗАЦИИ </w:t>
      </w:r>
      <w:r w:rsidR="00E57423"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занятий по курсу «Моё Оренбуржье»: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беседа;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экскурсии в школьный музей, в краеведческий музей, пешеходные экскурсии к памятникам, памятным местам города, заочные экскурсии по историческим местам города и области;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работа с источниками информации в библиотеке, в библиотечном информационном центре;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встречи с жителями   ветеранами труда, с интересными людьми города;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сбор различных предметов старины нашего края, собирание коллекций;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lastRenderedPageBreak/>
        <w:t>оформление выставок рисунков, поделок, фотографий, творческих работ;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создание электронных презентаций;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работа над исследовательскими и творческими проектами;</w:t>
      </w:r>
    </w:p>
    <w:p w:rsidR="00A21E4B" w:rsidRPr="00883540" w:rsidRDefault="00A21E4B" w:rsidP="00883540">
      <w:pPr>
        <w:pStyle w:val="2"/>
        <w:numPr>
          <w:ilvl w:val="0"/>
          <w:numId w:val="13"/>
        </w:numPr>
        <w:shd w:val="clear" w:color="auto" w:fill="auto"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просмотр и обсуждение видеоматериала; заочных путешествий.</w:t>
      </w:r>
    </w:p>
    <w:p w:rsidR="00E57423" w:rsidRPr="00883540" w:rsidRDefault="00A21E4B" w:rsidP="0088354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ОЖИДАЕМЫЕ РЕЗУЛЬТАТЫ ОСВОЕНИЯ КУРСА</w:t>
      </w:r>
      <w:r w:rsidR="00E57423"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обучающиеся будут проявлять устойчивый интерес к истории своего края, научатся вести поиск своих предков, будут знать и продолжать семейные традиции;</w:t>
      </w:r>
    </w:p>
    <w:p w:rsidR="00E57423" w:rsidRPr="00883540" w:rsidRDefault="00E57423" w:rsidP="00883540">
      <w:pPr>
        <w:widowControl w:val="0"/>
        <w:numPr>
          <w:ilvl w:val="0"/>
          <w:numId w:val="11"/>
        </w:num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научатся устанавливать связи между прошлым, настоящим и будущим</w:t>
      </w:r>
      <w:r w:rsidR="00A21E4B"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нашего региона</w:t>
      </w:r>
      <w:r w:rsidRPr="0088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57423" w:rsidRPr="00883540" w:rsidRDefault="00A21E4B" w:rsidP="00883540">
      <w:pPr>
        <w:pStyle w:val="2"/>
        <w:shd w:val="clear" w:color="auto" w:fill="auto"/>
        <w:spacing w:before="0" w:after="0" w:line="360" w:lineRule="auto"/>
        <w:ind w:firstLine="0"/>
        <w:jc w:val="both"/>
        <w:rPr>
          <w:b/>
          <w:sz w:val="28"/>
          <w:szCs w:val="28"/>
        </w:rPr>
      </w:pPr>
      <w:r w:rsidRPr="00883540">
        <w:rPr>
          <w:b/>
          <w:sz w:val="28"/>
          <w:szCs w:val="28"/>
        </w:rPr>
        <w:t>СРОКИ РЕАЛИЗАЦИИ КУРСА И РЕЖИМ ЗАНЯТИЙ:</w:t>
      </w:r>
    </w:p>
    <w:p w:rsidR="00A21E4B" w:rsidRPr="00883540" w:rsidRDefault="00E57423" w:rsidP="0088354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Данная программа курса  «Моё Ор</w:t>
      </w:r>
      <w:r w:rsidR="00A21E4B" w:rsidRPr="00883540">
        <w:rPr>
          <w:sz w:val="28"/>
          <w:szCs w:val="28"/>
        </w:rPr>
        <w:t>енбуржье» рассчитана  на 4 года:</w:t>
      </w:r>
    </w:p>
    <w:p w:rsidR="00A21E4B" w:rsidRPr="00883540" w:rsidRDefault="00E57423" w:rsidP="0088354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33 часа в год (1 час в неделю) для обучающих 1 классов и 34 часа  для обучающихся  2 – 4 классов.</w:t>
      </w:r>
    </w:p>
    <w:p w:rsidR="00A21E4B" w:rsidRPr="00883540" w:rsidRDefault="00E57423" w:rsidP="0088354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3540">
        <w:rPr>
          <w:sz w:val="28"/>
          <w:szCs w:val="28"/>
        </w:rPr>
        <w:t xml:space="preserve"> Продолжительность</w:t>
      </w:r>
      <w:r w:rsidR="00A21E4B" w:rsidRPr="00883540">
        <w:rPr>
          <w:sz w:val="28"/>
          <w:szCs w:val="28"/>
        </w:rPr>
        <w:t xml:space="preserve"> </w:t>
      </w:r>
      <w:r w:rsidRPr="00883540">
        <w:rPr>
          <w:sz w:val="28"/>
          <w:szCs w:val="28"/>
        </w:rPr>
        <w:t>занятий     35 минут  (1-е полугодие 1 класс)   и 40 мин  (2-е полугодие 1 класс, 2-4 классы</w:t>
      </w:r>
      <w:r w:rsidR="00A21E4B" w:rsidRPr="00883540">
        <w:rPr>
          <w:sz w:val="28"/>
          <w:szCs w:val="28"/>
        </w:rPr>
        <w:t>)</w:t>
      </w:r>
      <w:r w:rsidRPr="00883540">
        <w:rPr>
          <w:sz w:val="28"/>
          <w:szCs w:val="28"/>
        </w:rPr>
        <w:t>.</w:t>
      </w:r>
    </w:p>
    <w:p w:rsidR="00E57423" w:rsidRPr="00883540" w:rsidRDefault="00E57423" w:rsidP="00883540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3540">
        <w:rPr>
          <w:sz w:val="28"/>
          <w:szCs w:val="28"/>
        </w:rPr>
        <w:t>Возраст детей, участвующих в реализации программы, 7-10 лет.</w:t>
      </w:r>
    </w:p>
    <w:p w:rsidR="00E57423" w:rsidRPr="00883540" w:rsidRDefault="00883540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354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</w:t>
      </w:r>
    </w:p>
    <w:p w:rsidR="00A21E4B" w:rsidRPr="00883540" w:rsidRDefault="00A21E4B" w:rsidP="00883540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883540">
        <w:rPr>
          <w:rFonts w:ascii="Times New Roman" w:eastAsia="Times New Roman" w:hAnsi="Times New Roman"/>
          <w:sz w:val="28"/>
          <w:szCs w:val="28"/>
        </w:rPr>
        <w:t xml:space="preserve">Курс </w:t>
      </w:r>
      <w:r w:rsidR="00E57423" w:rsidRPr="00883540">
        <w:rPr>
          <w:rFonts w:ascii="Times New Roman" w:eastAsia="Times New Roman" w:hAnsi="Times New Roman"/>
          <w:sz w:val="28"/>
          <w:szCs w:val="28"/>
        </w:rPr>
        <w:t xml:space="preserve"> «Моё Оренбуржье»  </w:t>
      </w:r>
      <w:r w:rsidRPr="00883540">
        <w:rPr>
          <w:rFonts w:ascii="Times New Roman" w:eastAsia="Times New Roman" w:hAnsi="Times New Roman"/>
          <w:sz w:val="28"/>
          <w:szCs w:val="28"/>
        </w:rPr>
        <w:t xml:space="preserve"> является безотметочным. 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обучения по данному курсу.</w:t>
      </w:r>
    </w:p>
    <w:p w:rsidR="00A21E4B" w:rsidRPr="00883540" w:rsidRDefault="00A21E4B" w:rsidP="00883540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883540">
        <w:rPr>
          <w:rFonts w:ascii="Times New Roman" w:eastAsia="Times New Roman" w:hAnsi="Times New Roman"/>
          <w:sz w:val="28"/>
          <w:szCs w:val="28"/>
        </w:rPr>
        <w:t>По окончании курса проводится промежуточная аттестация- защита проекта.</w:t>
      </w:r>
    </w:p>
    <w:p w:rsidR="00E57423" w:rsidRPr="00883540" w:rsidRDefault="00E57423" w:rsidP="0088354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</w:p>
    <w:p w:rsidR="00E57423" w:rsidRPr="00883540" w:rsidRDefault="00E57423" w:rsidP="00883540">
      <w:pPr>
        <w:pStyle w:val="2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</w:p>
    <w:p w:rsidR="009F624A" w:rsidRDefault="009F624A" w:rsidP="00883540">
      <w:pPr>
        <w:pStyle w:val="2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</w:p>
    <w:p w:rsidR="009F624A" w:rsidRDefault="009F624A" w:rsidP="00A212B9">
      <w:pPr>
        <w:pStyle w:val="2"/>
        <w:shd w:val="clear" w:color="auto" w:fill="auto"/>
        <w:spacing w:before="0" w:after="0" w:line="360" w:lineRule="auto"/>
        <w:ind w:firstLine="0"/>
        <w:rPr>
          <w:b/>
          <w:sz w:val="28"/>
          <w:szCs w:val="28"/>
        </w:rPr>
      </w:pPr>
    </w:p>
    <w:p w:rsidR="009F624A" w:rsidRDefault="009F624A" w:rsidP="00883540">
      <w:pPr>
        <w:pStyle w:val="2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  <w:sectPr w:rsidR="009F62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7423" w:rsidRPr="00883540" w:rsidRDefault="00E57423" w:rsidP="00883540">
      <w:pPr>
        <w:pStyle w:val="2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  <w:r w:rsidRPr="00883540">
        <w:rPr>
          <w:b/>
          <w:sz w:val="28"/>
          <w:szCs w:val="28"/>
        </w:rPr>
        <w:lastRenderedPageBreak/>
        <w:t>Тематическое планирование программы «Моё Оренбуржье»</w:t>
      </w:r>
    </w:p>
    <w:p w:rsidR="00E57423" w:rsidRPr="00883540" w:rsidRDefault="00E57423" w:rsidP="00883540">
      <w:pPr>
        <w:pStyle w:val="2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  <w:r w:rsidRPr="00883540">
        <w:rPr>
          <w:b/>
          <w:sz w:val="28"/>
          <w:szCs w:val="28"/>
          <w:u w:val="single"/>
        </w:rPr>
        <w:t>1 класс -33часа</w:t>
      </w:r>
    </w:p>
    <w:tbl>
      <w:tblPr>
        <w:tblStyle w:val="a7"/>
        <w:tblW w:w="4764" w:type="pct"/>
        <w:tblLook w:val="04A0" w:firstRow="1" w:lastRow="0" w:firstColumn="1" w:lastColumn="0" w:noHBand="0" w:noVBand="1"/>
      </w:tblPr>
      <w:tblGrid>
        <w:gridCol w:w="797"/>
        <w:gridCol w:w="2857"/>
        <w:gridCol w:w="843"/>
        <w:gridCol w:w="4263"/>
        <w:gridCol w:w="1736"/>
        <w:gridCol w:w="1496"/>
        <w:gridCol w:w="2096"/>
      </w:tblGrid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t>№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 xml:space="preserve"> Название раздела и тема  учебных занятий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t>Кол-</w:t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t>во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1513" w:type="pct"/>
          </w:tcPr>
          <w:p w:rsidR="00A212B9" w:rsidRDefault="00A212B9" w:rsidP="00883540">
            <w:pPr>
              <w:spacing w:line="360" w:lineRule="auto"/>
              <w:rPr>
                <w:rStyle w:val="11"/>
                <w:rFonts w:eastAsiaTheme="minorHAnsi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 xml:space="preserve">Содержание занятия 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(теория и практика)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spacing w:line="360" w:lineRule="auto"/>
              <w:rPr>
                <w:rStyle w:val="11"/>
                <w:rFonts w:eastAsiaTheme="minorHAnsi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743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212B9" w:rsidRPr="009F624A" w:rsidTr="00A212B9">
        <w:tc>
          <w:tcPr>
            <w:tcW w:w="5000" w:type="pct"/>
            <w:gridSpan w:val="7"/>
          </w:tcPr>
          <w:p w:rsidR="00A212B9" w:rsidRPr="009F624A" w:rsidRDefault="00A212B9" w:rsidP="0088354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b/>
                <w:sz w:val="24"/>
                <w:szCs w:val="24"/>
              </w:rPr>
              <w:t>Раздел 1 Моя малая родина.(7ч)</w:t>
            </w: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sz w:val="24"/>
                <w:szCs w:val="24"/>
              </w:rPr>
              <w:t>Введение. Что изучает краеведение. Понятия Родина, малая родина.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bidi="ru-RU"/>
              </w:rPr>
            </w:pPr>
            <w:r w:rsidRPr="009F624A">
              <w:rPr>
                <w:rStyle w:val="11"/>
                <w:rFonts w:eastAsiaTheme="minorHAnsi"/>
                <w:sz w:val="24"/>
                <w:szCs w:val="24"/>
              </w:rPr>
              <w:t>Знакомство с понятиями «Родина», «Малая родина»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Беседа</w:t>
            </w: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sz w:val="24"/>
                <w:szCs w:val="24"/>
              </w:rPr>
              <w:t>(презентация)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212B9" w:rsidRPr="009F624A" w:rsidTr="00A212B9">
        <w:tc>
          <w:tcPr>
            <w:tcW w:w="28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«Моя школа»</w:t>
            </w:r>
          </w:p>
        </w:tc>
        <w:tc>
          <w:tcPr>
            <w:tcW w:w="299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со зданием школы</w:t>
            </w:r>
          </w:p>
        </w:tc>
        <w:tc>
          <w:tcPr>
            <w:tcW w:w="616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Традиции школы</w:t>
            </w:r>
          </w:p>
        </w:tc>
        <w:tc>
          <w:tcPr>
            <w:tcW w:w="299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традициями школы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Ими гордится школа</w:t>
            </w:r>
          </w:p>
        </w:tc>
        <w:tc>
          <w:tcPr>
            <w:tcW w:w="299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выпускниками школы, проявившими себя геройски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Беседа с презентацией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«Улицы моего города»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городом и  с названиями улиц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Улица, на которой стоит моя школа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 xml:space="preserve">Заочное знакомство с  человеком, в честь которого названа улица 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презентация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7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Улицы нашего микрорайона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 xml:space="preserve">Заочное знакомство с космонавтами, в честь которых названы улицы </w:t>
            </w:r>
            <w:r w:rsidRPr="009F624A">
              <w:rPr>
                <w:rStyle w:val="11"/>
                <w:sz w:val="24"/>
                <w:szCs w:val="24"/>
              </w:rPr>
              <w:lastRenderedPageBreak/>
              <w:t>нашего микрорайона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lastRenderedPageBreak/>
              <w:t>доклады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sz w:val="24"/>
                <w:szCs w:val="24"/>
              </w:rPr>
              <w:t>Рисунки</w:t>
            </w: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5000" w:type="pct"/>
            <w:gridSpan w:val="7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lastRenderedPageBreak/>
              <w:t>Раздел 2. Мой город (5ч)</w:t>
            </w: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Оренбургская область – мой край родной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историей  Оренбургской области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sz w:val="24"/>
                <w:szCs w:val="24"/>
              </w:rPr>
              <w:t>РЭШ</w:t>
            </w: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История возникновения г.Орска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историей  г. Орска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Видеоролик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10-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Моя улица.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Работа над творческим проектом «На свете много улиц разных».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Групповая работа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5000" w:type="pct"/>
            <w:gridSpan w:val="7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t>Раздел 3. Люди моего города.(20ч)</w:t>
            </w: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13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Представление визитной карточки своей семьи.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проект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История моей семьи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sz w:val="24"/>
                <w:szCs w:val="24"/>
              </w:rPr>
              <w:t>История возникновения Оренбургской области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Моя родословная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Style w:val="11"/>
                <w:rFonts w:eastAsiaTheme="minorHAnsi"/>
                <w:sz w:val="24"/>
                <w:szCs w:val="24"/>
              </w:rPr>
              <w:t>История возникновения Оренбургской области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4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1014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9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Составление фото-рассказа о своей семье, презентаций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рассказ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1014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Моя семья – моё богатство</w:t>
            </w:r>
          </w:p>
        </w:tc>
        <w:tc>
          <w:tcPr>
            <w:tcW w:w="299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Составление фото-рассказа о своей семье, презентаций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рассказ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Школьная библиотека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со школьной библиотекой.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lastRenderedPageBreak/>
              <w:t>19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sz w:val="24"/>
                <w:szCs w:val="24"/>
              </w:rPr>
              <w:t>Городская библиотека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городской библиотекой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Читальный зал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городской библиотекой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чтение книг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21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Школьный музей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со школьным музеем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23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Почта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почтой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rPr>
          <w:trHeight w:val="303"/>
        </w:trPr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Работа почтальонов</w:t>
            </w:r>
          </w:p>
        </w:tc>
        <w:tc>
          <w:tcPr>
            <w:tcW w:w="299" w:type="pct"/>
            <w:vAlign w:val="center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работой почтальонов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Ролевая игра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25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1014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1513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Знакомство с профессиями своих родителей. Встречи с родителями. Конкурс рисунков о профессиях своих родителей.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Творческие работы, беседы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c>
          <w:tcPr>
            <w:tcW w:w="28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31</w:t>
            </w:r>
            <w:r w:rsidRPr="009F624A">
              <w:rPr>
                <w:rStyle w:val="11"/>
                <w:sz w:val="24"/>
                <w:szCs w:val="24"/>
              </w:rPr>
              <w:softHyphen/>
            </w:r>
          </w:p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1014" w:type="pct"/>
            <w:vAlign w:val="bottom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Мой вклад в процветание моего города</w:t>
            </w:r>
          </w:p>
        </w:tc>
        <w:tc>
          <w:tcPr>
            <w:tcW w:w="299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Операции «Чистый школьный двор», «чистый класс»</w:t>
            </w:r>
          </w:p>
        </w:tc>
        <w:tc>
          <w:tcPr>
            <w:tcW w:w="616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Субботник</w:t>
            </w:r>
          </w:p>
        </w:tc>
        <w:tc>
          <w:tcPr>
            <w:tcW w:w="531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фотоколлаж</w:t>
            </w:r>
          </w:p>
        </w:tc>
        <w:tc>
          <w:tcPr>
            <w:tcW w:w="743" w:type="pct"/>
          </w:tcPr>
          <w:p w:rsidR="00A212B9" w:rsidRPr="009F624A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212B9" w:rsidRPr="009F624A" w:rsidTr="00A212B9">
        <w:trPr>
          <w:trHeight w:val="1088"/>
        </w:trPr>
        <w:tc>
          <w:tcPr>
            <w:tcW w:w="283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1014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b/>
                <w:sz w:val="24"/>
                <w:szCs w:val="24"/>
              </w:rPr>
            </w:pPr>
            <w:r w:rsidRPr="009F624A">
              <w:rPr>
                <w:rStyle w:val="11"/>
                <w:b/>
                <w:sz w:val="24"/>
                <w:szCs w:val="24"/>
              </w:rPr>
              <w:t xml:space="preserve">Раздел 4 </w:t>
            </w:r>
          </w:p>
          <w:p w:rsidR="00A212B9" w:rsidRPr="00A212B9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299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616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sz w:val="24"/>
                <w:szCs w:val="24"/>
              </w:rPr>
              <w:t>Беседа</w:t>
            </w:r>
          </w:p>
        </w:tc>
        <w:tc>
          <w:tcPr>
            <w:tcW w:w="531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9F624A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743" w:type="pct"/>
          </w:tcPr>
          <w:p w:rsidR="00A212B9" w:rsidRPr="009F624A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Pr="00883540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354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класс-34 часа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9"/>
        <w:gridCol w:w="2113"/>
        <w:gridCol w:w="843"/>
        <w:gridCol w:w="3120"/>
        <w:gridCol w:w="4143"/>
        <w:gridCol w:w="1904"/>
        <w:gridCol w:w="2094"/>
      </w:tblGrid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№</w:t>
            </w:r>
          </w:p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Кол-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во</w:t>
            </w:r>
          </w:p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Раздел 1 Моя малая родина.(6ч)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Оренбургская область на карте России.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картой и историей образования Оренбургской области.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Просмотр видеофильма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География Оренбургской области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географическом положением Оренбургской области.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Оренбург-столица 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историей образования Оренбурга 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 – областной город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его историческими и культурными достопримечательностями.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Символика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 xml:space="preserve">Оренбургской области - Герб, Флаг, гимн. 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Беседа, презентация.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6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История создания символики Оренбургской области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 Символика Оренбургской области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Раздел 2 Мой город (6ч)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7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Орск - ростки и корни.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Познакомить с историей возникновения г. Орска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Орская крепость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История возникновения.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9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  <w:lang w:eastAsia="en-US"/>
              </w:rPr>
            </w:pPr>
            <w:r w:rsidRPr="00A212B9">
              <w:rPr>
                <w:rStyle w:val="11"/>
                <w:sz w:val="24"/>
                <w:szCs w:val="24"/>
              </w:rPr>
              <w:t>Символика</w:t>
            </w:r>
            <w:r w:rsidRPr="00A212B9">
              <w:rPr>
                <w:sz w:val="24"/>
                <w:szCs w:val="24"/>
              </w:rPr>
              <w:t>Орска</w:t>
            </w:r>
            <w:r w:rsidRPr="00A212B9">
              <w:rPr>
                <w:rStyle w:val="11"/>
                <w:sz w:val="24"/>
                <w:szCs w:val="24"/>
              </w:rPr>
              <w:t xml:space="preserve">- герб, гимн, флаг. 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выставочными стендами школы 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Просмотр презентации «Символика Орска»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История создания символики г.Орска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«Символика» Знакомство с историей создания символикиг..Орска»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11</w:t>
            </w:r>
            <w:r w:rsidRPr="00A212B9">
              <w:rPr>
                <w:rStyle w:val="11"/>
                <w:sz w:val="24"/>
                <w:szCs w:val="24"/>
              </w:rPr>
              <w:softHyphen/>
              <w:t>- 12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Создание символики г.Орска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Творческая деятельность по составлению символики г.Орска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Эскиз моего герба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lastRenderedPageBreak/>
              <w:t>Раздел 3 Люди моего города (2ч)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13 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Жизнь и творчество поэта Т.Г.Шевченко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жизнью и творчеством поэта- Шевченко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Жизнь и творчество поэта-земляка М.Джалиля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жизнью и творчеством поэта-земляка М.Джалиля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Раздел 4 Традиции(19ч)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15 16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Религиозные праздники. Рождество Христово.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историей Рождества, с особенностью его празднования в родном крае.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Беседа.Просмотрфильма«Рождество Христово» Праздник.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«Зимняя сказка»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Наблюдение в природе.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Экскурсия в зимний парк.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Подвижные игры» Два Мороза»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19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Подвижные игры «Белые медведи»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Подвижные игры «Попади в цель»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21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 xml:space="preserve">Широкая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масленица.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праздника «Масленица», с особенностью его празднования в родном краю..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 xml:space="preserve">Беседа с просмотромвидео-фильма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«Широкая масленица»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22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Широкая масленица.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Подготовка к проведению праздника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праздник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23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Народные песни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разнообразием народных песен родного края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Круглый стол с приглашением  музыкального руководителя  школы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Народные песни нашего края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Разучивание русских народных песен.</w:t>
            </w:r>
          </w:p>
        </w:tc>
        <w:tc>
          <w:tcPr>
            <w:tcW w:w="1401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Музыкальные посиделки.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25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Благовещение.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26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Благовещение в родном краю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КТД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Игры наших дедушек и бабушек.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Индивидуальная исследовательская деятельность «Интервью».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Круглый стол с приглашением бабушек и дедушек»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Игры земляков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и разучивание игр, в которые играли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предки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игра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29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Игры нашего времени.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Сравнение игр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Спортивное мероприятие по ЗОЖ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Спортивное мероприятие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30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Труд людей нашего города.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занятиями людей родного края. 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беседа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жителями Орска, которые прославили своим трудом наш город.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Экскурсии: пекарня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жителями Орска, которые прославили своим трудом наш город.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Экскурсии: больница.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715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жителями Орска, которые прославили своим трудом наш город</w:t>
            </w:r>
          </w:p>
        </w:tc>
        <w:tc>
          <w:tcPr>
            <w:tcW w:w="1401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Экскурсии: пожарная часть.</w:t>
            </w:r>
          </w:p>
        </w:tc>
        <w:tc>
          <w:tcPr>
            <w:tcW w:w="644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Раздел 5 Итоговое занятие(1ч)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71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05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401" w:type="pct"/>
            <w:vAlign w:val="bottom"/>
          </w:tcPr>
          <w:p w:rsidR="00E57423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ПРОЕКТ</w:t>
            </w:r>
          </w:p>
        </w:tc>
        <w:tc>
          <w:tcPr>
            <w:tcW w:w="644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57423" w:rsidRDefault="00E57423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Pr="00883540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3540">
        <w:rPr>
          <w:rFonts w:ascii="Times New Roman" w:hAnsi="Times New Roman" w:cs="Times New Roman"/>
          <w:b/>
          <w:sz w:val="28"/>
          <w:szCs w:val="28"/>
          <w:u w:val="single"/>
        </w:rPr>
        <w:t>3 класс-34 часа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9"/>
        <w:gridCol w:w="2601"/>
        <w:gridCol w:w="766"/>
        <w:gridCol w:w="4308"/>
        <w:gridCol w:w="2224"/>
        <w:gridCol w:w="2224"/>
        <w:gridCol w:w="2094"/>
      </w:tblGrid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№</w:t>
            </w:r>
          </w:p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Раздел 1 Люди нашего края(6ч)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1-3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Моя семья в годы ВОВ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Индивидуальная исследовательская поисковая работа по сбору информации о своей семье в годы ВОВ, о своих героях.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деятельность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4-5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Вечная память героям.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жизнью города в годы ВОВ, с Книгой Памяти погибших героев.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Индивидуальная работа.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Конкурс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  <w:vAlign w:val="center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Раздел 2 Наша область (11ч)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7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Красная книга Оренбургской области.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Красной книгой.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презентация, проект.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Красная книга.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Животные и птицы нашей области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животным миром ,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 xml:space="preserve">занесённым в Красную книгу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lastRenderedPageBreak/>
              <w:t xml:space="preserve">Беседа, </w:t>
            </w:r>
            <w:r w:rsidRPr="00A212B9">
              <w:rPr>
                <w:rStyle w:val="11"/>
                <w:rFonts w:eastAsiaTheme="minorHAnsi"/>
                <w:sz w:val="24"/>
                <w:szCs w:val="24"/>
              </w:rPr>
              <w:lastRenderedPageBreak/>
              <w:t>презентация, проект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9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Красная книга. Растения нашей области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растительным миром , занесённым в Красную книгу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презентация, проект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Водоемы родного края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водоемами области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Style w:val="11"/>
                <w:rFonts w:eastAsiaTheme="minorHAnsi"/>
                <w:sz w:val="24"/>
                <w:szCs w:val="24"/>
              </w:rPr>
            </w:pP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11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Водоёмы  г. Орска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водоемами нашей местности.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презентация, экскурсии.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Природные памятники  нашей области.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природными памятниками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13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Стихи о родном крае.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Чтение стихотворений о родном крае.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Конкурс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15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занятиями людейродного края.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Экскурсия.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Труд людей сельского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хозяйства нашей области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жителями села, которые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прославили своим трудом наш край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 xml:space="preserve">Круглый стол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17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Животноводство и овощеводство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животноводами и овощеводами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Заочная экскурсия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  <w:vAlign w:val="bottom"/>
          </w:tcPr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Раздел 3 </w:t>
            </w:r>
            <w:r w:rsidRPr="00A212B9">
              <w:rPr>
                <w:rStyle w:val="11"/>
                <w:b/>
                <w:sz w:val="24"/>
                <w:szCs w:val="24"/>
              </w:rPr>
              <w:t>Моя малая родина</w:t>
            </w:r>
            <w:r w:rsidRPr="00A212B9">
              <w:rPr>
                <w:rStyle w:val="11"/>
                <w:sz w:val="24"/>
                <w:szCs w:val="24"/>
              </w:rPr>
              <w:t>(16ч)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18-21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Памятники природы Орска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4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Знакомство с природными памятниками города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деятельность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 xml:space="preserve">22 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Экологические проблемы рек и родников своей местности.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Изучение проблем водоемов Оренбургской области.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экскурсия на р.Урал.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23</w:t>
            </w: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Река Урал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Проблемы и достоинства р.Урал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дискуссия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24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25</w:t>
            </w: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Опасные явления в природе.</w:t>
            </w:r>
          </w:p>
        </w:tc>
        <w:tc>
          <w:tcPr>
            <w:tcW w:w="259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правилами поведения в природе.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Круглый стол.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center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26</w:t>
            </w:r>
            <w:r w:rsidRPr="00A212B9">
              <w:rPr>
                <w:rStyle w:val="11"/>
                <w:sz w:val="24"/>
                <w:szCs w:val="24"/>
              </w:rPr>
              <w:softHyphen/>
              <w:t>-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Лекарственные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растения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лекарственными растениями  нашей области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Заочная экскурсия, проекты.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29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880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«Моя малая родина»</w:t>
            </w: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Представление творческих работ по выбору учащихся.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Творческие работы.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32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Мой вклад в процветание моего села.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145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Операции «Чистый школьный двор».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Субботник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Творческие работы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19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880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Раздел 4 Итоговое занятие. (1 ч)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25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5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752" w:type="pct"/>
            <w:vAlign w:val="bottom"/>
          </w:tcPr>
          <w:p w:rsidR="00E57423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57423" w:rsidRDefault="00E57423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2B9" w:rsidRPr="00883540" w:rsidRDefault="00A212B9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3540">
        <w:rPr>
          <w:rFonts w:ascii="Times New Roman" w:hAnsi="Times New Roman" w:cs="Times New Roman"/>
          <w:b/>
          <w:sz w:val="28"/>
          <w:szCs w:val="28"/>
          <w:u w:val="single"/>
        </w:rPr>
        <w:t>4 класс- 34 часа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17"/>
        <w:gridCol w:w="2564"/>
        <w:gridCol w:w="843"/>
        <w:gridCol w:w="4276"/>
        <w:gridCol w:w="2168"/>
        <w:gridCol w:w="2224"/>
        <w:gridCol w:w="2094"/>
      </w:tblGrid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№</w:t>
            </w:r>
          </w:p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Кол-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во</w:t>
            </w:r>
          </w:p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1446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88354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b/>
                <w:sz w:val="24"/>
                <w:szCs w:val="24"/>
              </w:rPr>
              <w:t>Раздел 1 Наша область. (18ч)</w:t>
            </w: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Погода 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сезонными изменениями в природе, 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Климат Оренбургской области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климатом и погодой в нашем крае, влиянием климата на труд и здоровье людей.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Население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коренными жителями области, многообразием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национальности, численностью населения, с национальными костюмами.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Беседа 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Национальности нашей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 Знакомство с многообразием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национальностей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сообщения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Национальный костюм.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национальными костюмами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сообщения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Национальная кухня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национальной кухней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сообщения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7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Зелёная аптека 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Экскурсия в природу, работа в библиотеке.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Виды растений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видами растений,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Правила сбора растений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Правилами сбора лечебных трав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Правила заготовки трав.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Правила хранения и употребления лечебных трав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11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Животный мир 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разнообразием животного мира. Выявление отрицательного влияния деятельности человека на животных. Знакомство с заповедниками Оренбургской области.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Животные полей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разнообразием животного мира полей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13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Животные лугов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разнообразием животного мира лугов.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Заповедники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Знакомство с заповедниками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Оренбургской области.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lastRenderedPageBreak/>
              <w:t xml:space="preserve">Беседа, </w:t>
            </w:r>
            <w:r w:rsidRPr="00A212B9">
              <w:rPr>
                <w:rStyle w:val="11"/>
                <w:rFonts w:eastAsiaTheme="minorHAnsi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15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Водоёмы нашего края.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 Продолжение знакомства с водоёмами Оренбургской области. Выявление экологических проблем. 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Озеро Развал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озером Развал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Река Урал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Выявление экологических проблем.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Экологические проблемы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Охрана и восстановление водоёмов.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rStyle w:val="11"/>
                <w:b/>
                <w:sz w:val="24"/>
                <w:szCs w:val="24"/>
              </w:rPr>
              <w:t>Раздел 2</w:t>
            </w:r>
            <w:r w:rsidRPr="00A212B9">
              <w:rPr>
                <w:rStyle w:val="11"/>
                <w:b/>
                <w:sz w:val="24"/>
                <w:szCs w:val="24"/>
              </w:rPr>
              <w:t>. Отрасли Оренбургской области (12ч)</w:t>
            </w:r>
          </w:p>
        </w:tc>
      </w:tr>
      <w:tr w:rsidR="00E57423" w:rsidRPr="00A212B9" w:rsidTr="00A212B9">
        <w:tc>
          <w:tcPr>
            <w:tcW w:w="20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19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6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Природные ресурсы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Оренбургской области.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полезнымиископаемыми области. Основные свойства полезных ископаемых.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Работа с физическойкартой и образцами полезных ископаемых Оренбургской области.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20</w:t>
            </w:r>
          </w:p>
        </w:tc>
        <w:tc>
          <w:tcPr>
            <w:tcW w:w="86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Яшма</w:t>
            </w: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Основные свойства яшмы</w:t>
            </w:r>
          </w:p>
        </w:tc>
        <w:tc>
          <w:tcPr>
            <w:tcW w:w="733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21</w:t>
            </w:r>
          </w:p>
        </w:tc>
        <w:tc>
          <w:tcPr>
            <w:tcW w:w="86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Нефть и газ</w:t>
            </w: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Добыча нефти и газа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86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Руда</w:t>
            </w: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Разновидности руды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23</w:t>
            </w:r>
          </w:p>
        </w:tc>
        <w:tc>
          <w:tcPr>
            <w:tcW w:w="867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Соль</w:t>
            </w:r>
          </w:p>
        </w:tc>
        <w:tc>
          <w:tcPr>
            <w:tcW w:w="285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Добыча соли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spacing w:line="360" w:lineRule="auto"/>
              <w:rPr>
                <w:rStyle w:val="11"/>
                <w:rFonts w:eastAsiaTheme="minorHAnsi"/>
                <w:sz w:val="24"/>
                <w:szCs w:val="24"/>
              </w:rPr>
            </w:pPr>
            <w:r w:rsidRPr="00A212B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РЭШ</w:t>
            </w: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24</w:t>
            </w:r>
            <w:r w:rsidRPr="00A212B9">
              <w:rPr>
                <w:rStyle w:val="11"/>
                <w:sz w:val="24"/>
                <w:szCs w:val="24"/>
              </w:rPr>
              <w:softHyphen/>
              <w:t>-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Промышленность 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Знакомство с крупными предприятиями области. Выявление практического значения предприятий для области и страны. Влияние предприятий на окружающую среду.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Заочные экскурсии на крупные предприятия Оренбургской области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28</w:t>
            </w:r>
            <w:r w:rsidRPr="00A212B9"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Экология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Выявление экологических проблем Оренбургской области. 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Создание проекта «Экологические проблемы «Оренбургской области»</w:t>
            </w: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Что загрязняет среду?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Влияние загрязнения окружающей </w:t>
            </w:r>
            <w:r w:rsidRPr="00A212B9">
              <w:rPr>
                <w:rStyle w:val="11"/>
                <w:sz w:val="24"/>
                <w:szCs w:val="24"/>
              </w:rPr>
              <w:lastRenderedPageBreak/>
              <w:t>среды на человека.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lastRenderedPageBreak/>
              <w:t>30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Необычные задачи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1446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Решение задач по экологии.</w:t>
            </w:r>
          </w:p>
        </w:tc>
        <w:tc>
          <w:tcPr>
            <w:tcW w:w="733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752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Учи.ру</w:t>
            </w:r>
          </w:p>
        </w:tc>
      </w:tr>
      <w:tr w:rsidR="00A212B9" w:rsidRPr="00A212B9" w:rsidTr="00A212B9">
        <w:tc>
          <w:tcPr>
            <w:tcW w:w="5000" w:type="pct"/>
            <w:gridSpan w:val="7"/>
          </w:tcPr>
          <w:p w:rsidR="00A212B9" w:rsidRPr="00A212B9" w:rsidRDefault="00A212B9" w:rsidP="00A212B9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 xml:space="preserve">Раздел </w:t>
            </w:r>
            <w:r>
              <w:rPr>
                <w:rStyle w:val="11"/>
                <w:b/>
                <w:sz w:val="24"/>
                <w:szCs w:val="24"/>
              </w:rPr>
              <w:t>3</w:t>
            </w:r>
            <w:r w:rsidRPr="00A212B9">
              <w:rPr>
                <w:rStyle w:val="11"/>
                <w:b/>
                <w:sz w:val="24"/>
                <w:szCs w:val="24"/>
              </w:rPr>
              <w:t xml:space="preserve"> Культурное наследие (3ч)</w:t>
            </w:r>
          </w:p>
          <w:p w:rsidR="00A212B9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31</w:t>
            </w:r>
            <w:r w:rsidRPr="00A212B9">
              <w:rPr>
                <w:rStyle w:val="11"/>
                <w:sz w:val="24"/>
                <w:szCs w:val="24"/>
              </w:rPr>
              <w:softHyphen/>
              <w:t>-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A212B9">
              <w:rPr>
                <w:rStyle w:val="11"/>
                <w:sz w:val="24"/>
                <w:szCs w:val="24"/>
              </w:rPr>
              <w:t>3</w:t>
            </w:r>
            <w:r w:rsidRPr="00A212B9"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Культурные центры области.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A212B9"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1446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Посещение краеведческого музея, заочные экскурсии в музеи г. Оренбурга</w:t>
            </w:r>
          </w:p>
        </w:tc>
        <w:tc>
          <w:tcPr>
            <w:tcW w:w="733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 xml:space="preserve">Экскурсия </w:t>
            </w: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pct"/>
            <w:vAlign w:val="bottom"/>
          </w:tcPr>
          <w:p w:rsidR="00E57423" w:rsidRPr="00A212B9" w:rsidRDefault="00A212B9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A212B9">
              <w:rPr>
                <w:sz w:val="24"/>
                <w:szCs w:val="24"/>
              </w:rPr>
              <w:t>Проект</w:t>
            </w: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b/>
                <w:sz w:val="24"/>
                <w:szCs w:val="24"/>
              </w:rPr>
            </w:pPr>
            <w:r w:rsidRPr="00A212B9">
              <w:rPr>
                <w:rStyle w:val="11"/>
                <w:b/>
                <w:sz w:val="24"/>
                <w:szCs w:val="24"/>
              </w:rPr>
              <w:t>Раздел 5 Итоговое занятие(1ч)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  <w:lang w:val="en-US"/>
              </w:rPr>
            </w:pPr>
          </w:p>
        </w:tc>
        <w:tc>
          <w:tcPr>
            <w:tcW w:w="1446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57423" w:rsidRPr="00A212B9" w:rsidTr="00A212B9">
        <w:tc>
          <w:tcPr>
            <w:tcW w:w="209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A212B9">
              <w:rPr>
                <w:rStyle w:val="11"/>
                <w:sz w:val="24"/>
                <w:szCs w:val="24"/>
                <w:lang w:val="en-US"/>
              </w:rPr>
              <w:t>34</w:t>
            </w:r>
          </w:p>
        </w:tc>
        <w:tc>
          <w:tcPr>
            <w:tcW w:w="867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A212B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285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A212B9">
              <w:rPr>
                <w:rStyle w:val="11"/>
                <w:sz w:val="24"/>
                <w:szCs w:val="24"/>
                <w:lang w:val="en-US"/>
              </w:rPr>
              <w:t>1</w:t>
            </w:r>
          </w:p>
        </w:tc>
        <w:tc>
          <w:tcPr>
            <w:tcW w:w="1446" w:type="pct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733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752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A212B9">
              <w:rPr>
                <w:rStyle w:val="1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pct"/>
            <w:vAlign w:val="bottom"/>
          </w:tcPr>
          <w:p w:rsidR="00E57423" w:rsidRPr="00A212B9" w:rsidRDefault="00E57423" w:rsidP="00883540">
            <w:pPr>
              <w:pStyle w:val="2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</w:tr>
    </w:tbl>
    <w:p w:rsidR="009F624A" w:rsidRDefault="009F624A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sectPr w:rsidR="009F624A" w:rsidSect="009F624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57423" w:rsidRPr="00883540" w:rsidRDefault="00E57423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Литература, используемая педагогами:</w:t>
      </w:r>
    </w:p>
    <w:p w:rsidR="00E57423" w:rsidRPr="00883540" w:rsidRDefault="00E57423" w:rsidP="00883540">
      <w:pPr>
        <w:pStyle w:val="a5"/>
        <w:numPr>
          <w:ilvl w:val="1"/>
          <w:numId w:val="7"/>
        </w:numPr>
        <w:tabs>
          <w:tab w:val="clear" w:pos="144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«Край степной - Оренбуржье». М., «Планета», 1983г.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Ветров А.С. География Оренбургской области. Челябинск, ЮУКИ, 1996г.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Гаранькии Ю.Д., Дорофеев В.В., Жилин А.Н. – Оренбург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Жилин А.Н. Оренбургское книжное издательство. 1995. - 160 с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Кондрыкинская Л.А. С чего начинается Родина М.: творческий центр, 2003.76с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Мансуров И.З., И.Я. Скутин. Путеводитель-справочник – Челябинск: Южно- Уральское книжное издательство, 1977. - 204 с 151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Масленникова О.М., А.А. Филиппенко. Экологические проекты – Волгоград: Учитель, 2011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Оренбуржье» (</w:t>
      </w:r>
      <w:hyperlink r:id="rId6" w:history="1">
        <w:r w:rsidRPr="00883540">
          <w:rPr>
            <w:rStyle w:val="a8"/>
            <w:rFonts w:ascii="Times New Roman" w:hAnsi="Times New Roman"/>
            <w:sz w:val="28"/>
            <w:szCs w:val="28"/>
          </w:rPr>
          <w:t>http://www.orenobl.ru</w:t>
        </w:r>
      </w:hyperlink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)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rPr>
          <w:rFonts w:ascii="Times New Roman" w:eastAsia="Times New Roman" w:hAnsi="Times New Roman"/>
          <w:bCs/>
          <w:iCs/>
          <w:sz w:val="28"/>
          <w:szCs w:val="28"/>
        </w:rPr>
      </w:pPr>
      <w:r w:rsidRPr="00883540">
        <w:rPr>
          <w:rFonts w:ascii="Times New Roman" w:eastAsia="Times New Roman" w:hAnsi="Times New Roman"/>
          <w:bCs/>
          <w:iCs/>
          <w:sz w:val="28"/>
          <w:szCs w:val="28"/>
        </w:rPr>
        <w:t>Примерные программы внеурочной деятельности. Начальное и среднее образование/В. А. Горский, А. А. Тимофеев, Д. В. Смирнов и др.; под. ред. В.А. Горского.– 2-изд.– М.: Просвещение, 2011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Сайгин, Н.И. История культуры Оренбуржья (XVIII — XXI вв.) / Н.И. Сайгин. - Оренбург: Изд-во ОГПУ, 2011. — 480 с.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Сайт «Оренбургская область», раздел «Стихи оренбургских поэтов про Оренбуржье» (http://www.orenobl.ru)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Свобов Ю., О. А. Колдина Энциклопедия «Оренбуржье» / и др.- Оренбург, Оренбургское литературное агентство «Золотая аллея», 2010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Чибелёв А.А. Природное наследие Оренбургской области – Учебное пособие. – Оренбург: Оренбургское книжное издательство, 1996г.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Чибилев, А.А. Географический атлас Оренбургской области / А.А.Чибилёв.-научн.ред. и.- М.: Издательство ДИК. 1999. - 96 с.</w:t>
      </w:r>
    </w:p>
    <w:p w:rsidR="00E57423" w:rsidRPr="00883540" w:rsidRDefault="00E57423" w:rsidP="00883540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Юлаев И. Встретимся летом. Оренбург, 1999г.</w:t>
      </w:r>
    </w:p>
    <w:p w:rsidR="00E57423" w:rsidRPr="00883540" w:rsidRDefault="00E57423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212B9" w:rsidRDefault="00A212B9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Литература для детей: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Разувин В. «К Оренбургу».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Букалов А.. Загадки, чтение «Как машины хлеб берегут»; пословицы и поговорки о хлебе.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Сухомлинский В. «Моя мама пахнет хлебом», О.Зыкова «Хлебороб».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Семикозова Н. «Родина», загадки о профессиях, пословицы и поговорки о труде.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Некрасов Н.А., Колосья. — СПб.: ООО «ИЗДАТЕЛЬСТВО «ДЕТСТВО-ПРЕСС», 2005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Прусс А. «Рассказы по истории Оренбуржья.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Романовский С., Родина. — Москва, Издательство «Детская литература», 2001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 xml:space="preserve">Стихотворение «Мой Оренбург», 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Михалков С. «Улица моя».</w:t>
      </w:r>
    </w:p>
    <w:p w:rsidR="00E57423" w:rsidRPr="00883540" w:rsidRDefault="00E57423" w:rsidP="00883540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3540">
        <w:rPr>
          <w:rFonts w:ascii="Times New Roman" w:eastAsia="Times New Roman" w:hAnsi="Times New Roman"/>
          <w:color w:val="000000"/>
          <w:sz w:val="28"/>
          <w:szCs w:val="28"/>
        </w:rPr>
        <w:t>Топелиус З., Три ржаных колоса. – Москва, Издательство «Детская литература», 2000</w:t>
      </w:r>
    </w:p>
    <w:p w:rsidR="00E57423" w:rsidRPr="00883540" w:rsidRDefault="00E57423" w:rsidP="00883540">
      <w:pPr>
        <w:tabs>
          <w:tab w:val="left" w:pos="2132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7423" w:rsidRPr="00883540" w:rsidRDefault="00E57423" w:rsidP="00883540">
      <w:pPr>
        <w:tabs>
          <w:tab w:val="left" w:pos="2132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423" w:rsidRPr="00883540" w:rsidRDefault="00E57423" w:rsidP="008835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75D1" w:rsidRPr="00883540" w:rsidRDefault="00B775D1" w:rsidP="008835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775D1" w:rsidRPr="0088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7E1C8E"/>
    <w:multiLevelType w:val="multilevel"/>
    <w:tmpl w:val="59F20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75523A0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01F9D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C9C206F"/>
    <w:multiLevelType w:val="multilevel"/>
    <w:tmpl w:val="E842B9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1D3F0D"/>
    <w:multiLevelType w:val="hybridMultilevel"/>
    <w:tmpl w:val="7694748A"/>
    <w:lvl w:ilvl="0" w:tplc="0B52A4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411CB5"/>
    <w:multiLevelType w:val="hybridMultilevel"/>
    <w:tmpl w:val="F43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353DD"/>
    <w:multiLevelType w:val="multilevel"/>
    <w:tmpl w:val="0C8A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5C5C03"/>
    <w:multiLevelType w:val="hybridMultilevel"/>
    <w:tmpl w:val="743454B2"/>
    <w:lvl w:ilvl="0" w:tplc="AD0890D2">
      <w:start w:val="13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E2793"/>
    <w:multiLevelType w:val="hybridMultilevel"/>
    <w:tmpl w:val="CD302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74327"/>
    <w:multiLevelType w:val="hybridMultilevel"/>
    <w:tmpl w:val="88A6EDEC"/>
    <w:lvl w:ilvl="0" w:tplc="C90C7A3A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6B2000D1"/>
    <w:multiLevelType w:val="multilevel"/>
    <w:tmpl w:val="F66882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B37006"/>
    <w:multiLevelType w:val="multilevel"/>
    <w:tmpl w:val="3BD6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F2"/>
    <w:rsid w:val="005B59F2"/>
    <w:rsid w:val="00743D9F"/>
    <w:rsid w:val="00883540"/>
    <w:rsid w:val="009F624A"/>
    <w:rsid w:val="00A212B9"/>
    <w:rsid w:val="00A21E4B"/>
    <w:rsid w:val="00A47899"/>
    <w:rsid w:val="00B775D1"/>
    <w:rsid w:val="00B8505A"/>
    <w:rsid w:val="00E5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5742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57423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3">
    <w:name w:val="Основной текст_"/>
    <w:basedOn w:val="a0"/>
    <w:link w:val="2"/>
    <w:rsid w:val="00E5742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7423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57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5742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7423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E57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99"/>
    <w:rsid w:val="00E57423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c3">
    <w:name w:val="c3"/>
    <w:basedOn w:val="a0"/>
    <w:rsid w:val="00E57423"/>
  </w:style>
  <w:style w:type="paragraph" w:styleId="a6">
    <w:name w:val="Normal (Web)"/>
    <w:basedOn w:val="a"/>
    <w:uiPriority w:val="99"/>
    <w:unhideWhenUsed/>
    <w:rsid w:val="00E57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574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3"/>
    <w:rsid w:val="00E57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uiPriority w:val="99"/>
    <w:unhideWhenUsed/>
    <w:rsid w:val="00E574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5742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57423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3">
    <w:name w:val="Основной текст_"/>
    <w:basedOn w:val="a0"/>
    <w:link w:val="2"/>
    <w:rsid w:val="00E5742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7423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57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5742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7423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E57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99"/>
    <w:rsid w:val="00E57423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c3">
    <w:name w:val="c3"/>
    <w:basedOn w:val="a0"/>
    <w:rsid w:val="00E57423"/>
  </w:style>
  <w:style w:type="paragraph" w:styleId="a6">
    <w:name w:val="Normal (Web)"/>
    <w:basedOn w:val="a"/>
    <w:uiPriority w:val="99"/>
    <w:unhideWhenUsed/>
    <w:rsid w:val="00E57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574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3"/>
    <w:rsid w:val="00E57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uiPriority w:val="99"/>
    <w:unhideWhenUsed/>
    <w:rsid w:val="00E574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en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4398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7</cp:revision>
  <dcterms:created xsi:type="dcterms:W3CDTF">2023-11-09T18:12:00Z</dcterms:created>
  <dcterms:modified xsi:type="dcterms:W3CDTF">2024-09-20T09:59:00Z</dcterms:modified>
</cp:coreProperties>
</file>